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26"/>
        <w:gridCol w:w="4394"/>
      </w:tblGrid>
      <w:tr w:rsidR="0046275A" w:rsidRPr="00A77F6D" w14:paraId="10578A69" w14:textId="77777777" w:rsidTr="00D000D3">
        <w:trPr>
          <w:trHeight w:val="3049"/>
        </w:trPr>
        <w:tc>
          <w:tcPr>
            <w:tcW w:w="43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12719" w14:textId="77777777" w:rsidR="0046275A" w:rsidRPr="00BB3D22" w:rsidRDefault="0046275A" w:rsidP="00FB05D6">
            <w:pPr>
              <w:jc w:val="center"/>
              <w:rPr>
                <w:b/>
                <w:sz w:val="28"/>
                <w:szCs w:val="28"/>
              </w:rPr>
            </w:pPr>
            <w:r w:rsidRPr="00BB3D22">
              <w:rPr>
                <w:b/>
                <w:sz w:val="28"/>
                <w:szCs w:val="28"/>
              </w:rPr>
              <w:t>СОГЛАСОВАНО</w:t>
            </w:r>
          </w:p>
          <w:p w14:paraId="4EB5C9B1" w14:textId="3D3E2B0B" w:rsidR="0046275A" w:rsidRDefault="0046275A" w:rsidP="00FB05D6">
            <w:pPr>
              <w:jc w:val="center"/>
              <w:rPr>
                <w:sz w:val="28"/>
                <w:szCs w:val="28"/>
              </w:rPr>
            </w:pPr>
          </w:p>
          <w:p w14:paraId="2F075C73" w14:textId="6582DEE9" w:rsidR="0046275A" w:rsidRPr="00A77F6D" w:rsidRDefault="00297A5D" w:rsidP="00FB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487276C0" w14:textId="77777777" w:rsidR="0046275A" w:rsidRDefault="0046275A" w:rsidP="00FB05D6">
            <w:pPr>
              <w:jc w:val="center"/>
              <w:rPr>
                <w:sz w:val="28"/>
                <w:szCs w:val="28"/>
              </w:rPr>
            </w:pPr>
            <w:r w:rsidRPr="00A77F6D">
              <w:rPr>
                <w:sz w:val="28"/>
                <w:szCs w:val="28"/>
              </w:rPr>
              <w:t>ФГБОУ «ВДЦ «Смена»</w:t>
            </w:r>
          </w:p>
          <w:p w14:paraId="6A428ED2" w14:textId="03759BD8" w:rsidR="0046275A" w:rsidRDefault="0046275A" w:rsidP="00FB05D6">
            <w:pPr>
              <w:jc w:val="center"/>
              <w:rPr>
                <w:sz w:val="28"/>
                <w:szCs w:val="28"/>
              </w:rPr>
            </w:pPr>
          </w:p>
          <w:p w14:paraId="51E8570E" w14:textId="77777777" w:rsidR="00D000D3" w:rsidRPr="00A77F6D" w:rsidRDefault="00D000D3" w:rsidP="00FB05D6">
            <w:pPr>
              <w:jc w:val="center"/>
              <w:rPr>
                <w:sz w:val="28"/>
                <w:szCs w:val="28"/>
              </w:rPr>
            </w:pPr>
          </w:p>
          <w:p w14:paraId="166DFDC9" w14:textId="3CF330AF" w:rsidR="0046275A" w:rsidRPr="00A77F6D" w:rsidRDefault="0046275A" w:rsidP="00FB05D6">
            <w:pPr>
              <w:jc w:val="center"/>
              <w:rPr>
                <w:sz w:val="28"/>
                <w:szCs w:val="28"/>
              </w:rPr>
            </w:pPr>
            <w:r w:rsidRPr="00A77F6D">
              <w:rPr>
                <w:sz w:val="28"/>
                <w:szCs w:val="28"/>
              </w:rPr>
              <w:t>________</w:t>
            </w:r>
            <w:r w:rsidR="00EC73E7">
              <w:rPr>
                <w:sz w:val="28"/>
                <w:szCs w:val="28"/>
              </w:rPr>
              <w:t>___</w:t>
            </w:r>
            <w:r w:rsidRPr="00A77F6D">
              <w:rPr>
                <w:sz w:val="28"/>
                <w:szCs w:val="28"/>
              </w:rPr>
              <w:t xml:space="preserve">____ </w:t>
            </w:r>
            <w:r w:rsidR="00297A5D">
              <w:rPr>
                <w:sz w:val="28"/>
                <w:szCs w:val="28"/>
              </w:rPr>
              <w:t>И.В. Журавлев</w:t>
            </w:r>
            <w:r w:rsidRPr="00A77F6D">
              <w:rPr>
                <w:sz w:val="28"/>
                <w:szCs w:val="28"/>
              </w:rPr>
              <w:t xml:space="preserve"> </w:t>
            </w:r>
          </w:p>
          <w:p w14:paraId="14ADC64A" w14:textId="2664B433" w:rsidR="0046275A" w:rsidRPr="00A77F6D" w:rsidRDefault="0046275A" w:rsidP="00FB05D6">
            <w:pPr>
              <w:jc w:val="center"/>
              <w:rPr>
                <w:sz w:val="28"/>
                <w:szCs w:val="28"/>
              </w:rPr>
            </w:pPr>
            <w:r w:rsidRPr="00A77F6D">
              <w:rPr>
                <w:sz w:val="28"/>
                <w:szCs w:val="28"/>
              </w:rPr>
              <w:t>«___»__</w:t>
            </w:r>
            <w:r>
              <w:rPr>
                <w:sz w:val="28"/>
                <w:szCs w:val="28"/>
              </w:rPr>
              <w:t>__</w:t>
            </w:r>
            <w:r w:rsidRPr="00A77F6D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A77F6D">
              <w:rPr>
                <w:sz w:val="28"/>
                <w:szCs w:val="28"/>
              </w:rPr>
              <w:t>202</w:t>
            </w:r>
            <w:r w:rsidR="009B1575">
              <w:rPr>
                <w:sz w:val="28"/>
                <w:szCs w:val="28"/>
              </w:rPr>
              <w:t>4</w:t>
            </w:r>
            <w:r w:rsidRPr="00A77F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6" w:type="dxa"/>
            <w:shd w:val="clear" w:color="auto" w:fill="auto"/>
          </w:tcPr>
          <w:p w14:paraId="699CB62F" w14:textId="77777777" w:rsidR="0046275A" w:rsidRPr="00A77F6D" w:rsidRDefault="0046275A" w:rsidP="00FB05D6">
            <w:pPr>
              <w:ind w:left="5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616D8" w14:textId="77777777" w:rsidR="0046275A" w:rsidRPr="00BB3D22" w:rsidRDefault="0046275A" w:rsidP="00FB05D6">
            <w:pPr>
              <w:ind w:left="223"/>
              <w:jc w:val="center"/>
              <w:rPr>
                <w:b/>
                <w:sz w:val="28"/>
                <w:szCs w:val="28"/>
              </w:rPr>
            </w:pPr>
            <w:bookmarkStart w:id="0" w:name="dfasryx9xq"/>
            <w:bookmarkEnd w:id="0"/>
            <w:r w:rsidRPr="00BB3D22">
              <w:rPr>
                <w:b/>
                <w:sz w:val="28"/>
                <w:szCs w:val="28"/>
              </w:rPr>
              <w:t>УТВЕРЖДЕНО</w:t>
            </w:r>
          </w:p>
          <w:p w14:paraId="50A73A47" w14:textId="77777777" w:rsidR="0046275A" w:rsidRPr="00A77F6D" w:rsidRDefault="0046275A" w:rsidP="00FB05D6">
            <w:pPr>
              <w:ind w:left="223"/>
              <w:jc w:val="center"/>
              <w:rPr>
                <w:b/>
                <w:sz w:val="28"/>
                <w:szCs w:val="28"/>
              </w:rPr>
            </w:pPr>
          </w:p>
          <w:p w14:paraId="00BB701C" w14:textId="34F95DBA" w:rsidR="0046275A" w:rsidRPr="007C0D39" w:rsidRDefault="00F17993" w:rsidP="00FB05D6">
            <w:pPr>
              <w:ind w:left="2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административного департамента Госкорпорации «Роскосмос»</w:t>
            </w:r>
          </w:p>
          <w:p w14:paraId="02922FBE" w14:textId="77777777" w:rsidR="007C0D39" w:rsidRPr="007C0D39" w:rsidRDefault="007C0D39" w:rsidP="007C0D39">
            <w:pPr>
              <w:rPr>
                <w:color w:val="000000" w:themeColor="text1"/>
                <w:sz w:val="28"/>
                <w:szCs w:val="28"/>
              </w:rPr>
            </w:pPr>
          </w:p>
          <w:p w14:paraId="785E04C0" w14:textId="5201D18D" w:rsidR="0046275A" w:rsidRPr="000345E9" w:rsidRDefault="0046275A" w:rsidP="00FB05D6">
            <w:pPr>
              <w:ind w:left="223"/>
              <w:jc w:val="center"/>
              <w:rPr>
                <w:color w:val="000000" w:themeColor="text1"/>
                <w:sz w:val="28"/>
                <w:szCs w:val="28"/>
              </w:rPr>
            </w:pPr>
            <w:r w:rsidRPr="007C0D39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345E9">
              <w:rPr>
                <w:color w:val="000000" w:themeColor="text1"/>
                <w:sz w:val="28"/>
                <w:szCs w:val="28"/>
              </w:rPr>
              <w:t xml:space="preserve">_____________ </w:t>
            </w:r>
            <w:r w:rsidR="00F17993" w:rsidRPr="000345E9">
              <w:rPr>
                <w:color w:val="000000" w:themeColor="text1"/>
                <w:sz w:val="28"/>
                <w:szCs w:val="28"/>
              </w:rPr>
              <w:t>Д</w:t>
            </w:r>
            <w:r w:rsidR="009B1575" w:rsidRPr="000345E9">
              <w:rPr>
                <w:color w:val="000000" w:themeColor="text1"/>
                <w:sz w:val="28"/>
                <w:szCs w:val="28"/>
              </w:rPr>
              <w:t>.</w:t>
            </w:r>
            <w:r w:rsidR="00F17993" w:rsidRPr="000345E9">
              <w:rPr>
                <w:color w:val="000000" w:themeColor="text1"/>
                <w:sz w:val="28"/>
                <w:szCs w:val="28"/>
              </w:rPr>
              <w:t>А</w:t>
            </w:r>
            <w:r w:rsidR="009B1575" w:rsidRPr="000345E9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17993" w:rsidRPr="000345E9">
              <w:rPr>
                <w:color w:val="000000" w:themeColor="text1"/>
                <w:sz w:val="28"/>
                <w:szCs w:val="28"/>
              </w:rPr>
              <w:t>Шишкин</w:t>
            </w:r>
          </w:p>
          <w:p w14:paraId="49E925AF" w14:textId="40F4BE58" w:rsidR="0046275A" w:rsidRPr="00A77F6D" w:rsidRDefault="0046275A" w:rsidP="00FB05D6">
            <w:pPr>
              <w:ind w:left="223"/>
              <w:jc w:val="center"/>
              <w:rPr>
                <w:sz w:val="28"/>
                <w:szCs w:val="28"/>
              </w:rPr>
            </w:pPr>
            <w:r w:rsidRPr="000345E9">
              <w:rPr>
                <w:color w:val="000000" w:themeColor="text1"/>
                <w:sz w:val="28"/>
                <w:szCs w:val="28"/>
              </w:rPr>
              <w:t>«__</w:t>
            </w:r>
            <w:proofErr w:type="gramStart"/>
            <w:r w:rsidRPr="000345E9">
              <w:rPr>
                <w:color w:val="000000" w:themeColor="text1"/>
                <w:sz w:val="28"/>
                <w:szCs w:val="28"/>
              </w:rPr>
              <w:t>_»_</w:t>
            </w:r>
            <w:proofErr w:type="gramEnd"/>
            <w:r w:rsidRPr="000345E9">
              <w:rPr>
                <w:color w:val="000000" w:themeColor="text1"/>
                <w:sz w:val="28"/>
                <w:szCs w:val="28"/>
              </w:rPr>
              <w:t>_____________202</w:t>
            </w:r>
            <w:r w:rsidR="009B1575" w:rsidRPr="000345E9">
              <w:rPr>
                <w:color w:val="000000" w:themeColor="text1"/>
                <w:sz w:val="28"/>
                <w:szCs w:val="28"/>
              </w:rPr>
              <w:t>4</w:t>
            </w:r>
            <w:r w:rsidRPr="000345E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14:paraId="2A8CB1E5" w14:textId="77777777" w:rsidR="0046275A" w:rsidRDefault="0046275A" w:rsidP="0046275A">
      <w:pPr>
        <w:tabs>
          <w:tab w:val="left" w:pos="10065"/>
        </w:tabs>
        <w:spacing w:line="276" w:lineRule="auto"/>
        <w:jc w:val="center"/>
        <w:rPr>
          <w:b/>
          <w:bCs/>
          <w:spacing w:val="-2"/>
          <w:sz w:val="28"/>
          <w:szCs w:val="28"/>
        </w:rPr>
      </w:pPr>
    </w:p>
    <w:p w14:paraId="72915CC1" w14:textId="77777777" w:rsidR="0046275A" w:rsidRPr="005D6672" w:rsidRDefault="0046275A" w:rsidP="0046275A">
      <w:pPr>
        <w:tabs>
          <w:tab w:val="left" w:pos="10065"/>
        </w:tabs>
        <w:spacing w:line="276" w:lineRule="auto"/>
        <w:jc w:val="center"/>
        <w:rPr>
          <w:b/>
          <w:bCs/>
          <w:spacing w:val="-2"/>
          <w:sz w:val="28"/>
          <w:szCs w:val="28"/>
        </w:rPr>
      </w:pPr>
      <w:r w:rsidRPr="005D6672">
        <w:rPr>
          <w:b/>
          <w:bCs/>
          <w:spacing w:val="-2"/>
          <w:sz w:val="28"/>
          <w:szCs w:val="28"/>
        </w:rPr>
        <w:t xml:space="preserve">ПОЛОЖЕНИЕ </w:t>
      </w:r>
    </w:p>
    <w:p w14:paraId="4DA04BA7" w14:textId="1B0564B2" w:rsidR="0046275A" w:rsidRPr="00DF67E4" w:rsidRDefault="0046275A" w:rsidP="0046275A">
      <w:pPr>
        <w:tabs>
          <w:tab w:val="left" w:pos="10065"/>
        </w:tabs>
        <w:spacing w:line="276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DF67E4">
        <w:rPr>
          <w:b/>
          <w:color w:val="000000" w:themeColor="text1"/>
          <w:spacing w:val="-2"/>
          <w:sz w:val="28"/>
          <w:szCs w:val="28"/>
        </w:rPr>
        <w:t xml:space="preserve">о конкурсном отборе на </w:t>
      </w:r>
      <w:r w:rsidR="00BB3D22" w:rsidRPr="00DF67E4">
        <w:rPr>
          <w:b/>
          <w:color w:val="000000" w:themeColor="text1"/>
          <w:spacing w:val="-2"/>
          <w:sz w:val="28"/>
          <w:szCs w:val="28"/>
        </w:rPr>
        <w:t xml:space="preserve">дополнительную общеразвивающую </w:t>
      </w:r>
      <w:r w:rsidR="00BB3D22" w:rsidRPr="00F17993">
        <w:rPr>
          <w:b/>
          <w:color w:val="000000" w:themeColor="text1"/>
          <w:spacing w:val="-2"/>
          <w:sz w:val="28"/>
          <w:szCs w:val="28"/>
        </w:rPr>
        <w:t>программу</w:t>
      </w:r>
      <w:r w:rsidRPr="00F17993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C633E" w:rsidRPr="00F17993">
        <w:rPr>
          <w:b/>
          <w:bCs/>
          <w:sz w:val="28"/>
          <w:szCs w:val="28"/>
        </w:rPr>
        <w:t>«</w:t>
      </w:r>
      <w:r w:rsidR="00F17993" w:rsidRPr="00F17993">
        <w:rPr>
          <w:b/>
          <w:bCs/>
          <w:sz w:val="28"/>
          <w:szCs w:val="28"/>
        </w:rPr>
        <w:t>Ключ на старт! Космос для детей</w:t>
      </w:r>
      <w:r w:rsidR="009C633E" w:rsidRPr="00F17993">
        <w:rPr>
          <w:b/>
          <w:color w:val="000000"/>
          <w:sz w:val="28"/>
          <w:szCs w:val="28"/>
        </w:rPr>
        <w:t>»</w:t>
      </w:r>
    </w:p>
    <w:p w14:paraId="1983231B" w14:textId="77777777" w:rsidR="0046275A" w:rsidRPr="00DF67E4" w:rsidRDefault="0046275A" w:rsidP="0046275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56E689B1" w14:textId="77777777" w:rsidR="0046275A" w:rsidRPr="00F77C84" w:rsidRDefault="0046275A" w:rsidP="003E4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t>Общие положения</w:t>
      </w:r>
    </w:p>
    <w:p w14:paraId="653D1EB2" w14:textId="38F4B317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1.1</w:t>
      </w:r>
      <w:r w:rsidR="00114996" w:rsidRPr="00F77C84">
        <w:rPr>
          <w:color w:val="000000" w:themeColor="text1"/>
          <w:sz w:val="28"/>
          <w:szCs w:val="28"/>
        </w:rPr>
        <w:tab/>
      </w:r>
      <w:r w:rsidR="0065398C" w:rsidRPr="00F77C84">
        <w:rPr>
          <w:color w:val="000000" w:themeColor="text1"/>
          <w:sz w:val="28"/>
          <w:szCs w:val="28"/>
        </w:rPr>
        <w:t>Настоящее</w:t>
      </w:r>
      <w:r w:rsidRPr="00F77C84">
        <w:rPr>
          <w:color w:val="000000" w:themeColor="text1"/>
          <w:sz w:val="28"/>
          <w:szCs w:val="28"/>
        </w:rPr>
        <w:t xml:space="preserve"> Положение определяет </w:t>
      </w:r>
      <w:r w:rsidR="0065398C" w:rsidRPr="00F77C84">
        <w:rPr>
          <w:color w:val="000000" w:themeColor="text1"/>
          <w:sz w:val="28"/>
          <w:szCs w:val="28"/>
        </w:rPr>
        <w:t xml:space="preserve">цель, </w:t>
      </w:r>
      <w:r w:rsidRPr="00F77C84">
        <w:rPr>
          <w:color w:val="000000" w:themeColor="text1"/>
          <w:sz w:val="28"/>
          <w:szCs w:val="28"/>
        </w:rPr>
        <w:t>порядок организации и проведения конкурс</w:t>
      </w:r>
      <w:r w:rsidR="00285D24" w:rsidRPr="00F77C84">
        <w:rPr>
          <w:color w:val="000000" w:themeColor="text1"/>
          <w:sz w:val="28"/>
          <w:szCs w:val="28"/>
        </w:rPr>
        <w:t>ного отбора</w:t>
      </w:r>
      <w:r w:rsidRPr="00F77C84">
        <w:rPr>
          <w:color w:val="000000" w:themeColor="text1"/>
          <w:sz w:val="28"/>
          <w:szCs w:val="28"/>
        </w:rPr>
        <w:t xml:space="preserve"> на участие в </w:t>
      </w:r>
      <w:r w:rsidRPr="00F77C84">
        <w:rPr>
          <w:color w:val="000000" w:themeColor="text1"/>
          <w:spacing w:val="-2"/>
          <w:sz w:val="28"/>
          <w:szCs w:val="28"/>
        </w:rPr>
        <w:t>дополнительной</w:t>
      </w:r>
      <w:r w:rsidR="0065273E" w:rsidRPr="00F77C84">
        <w:rPr>
          <w:color w:val="000000" w:themeColor="text1"/>
          <w:spacing w:val="-2"/>
          <w:sz w:val="28"/>
          <w:szCs w:val="28"/>
        </w:rPr>
        <w:t xml:space="preserve"> </w:t>
      </w:r>
      <w:r w:rsidRPr="00F77C84">
        <w:rPr>
          <w:color w:val="000000" w:themeColor="text1"/>
          <w:spacing w:val="-2"/>
          <w:sz w:val="28"/>
          <w:szCs w:val="28"/>
        </w:rPr>
        <w:t xml:space="preserve">общеразвивающей программе </w:t>
      </w:r>
      <w:r w:rsidR="009C633E" w:rsidRPr="00F77C84">
        <w:rPr>
          <w:sz w:val="28"/>
          <w:szCs w:val="28"/>
        </w:rPr>
        <w:t>«</w:t>
      </w:r>
      <w:r w:rsidR="00F17993" w:rsidRPr="00F77C84">
        <w:rPr>
          <w:b/>
          <w:sz w:val="28"/>
          <w:szCs w:val="28"/>
        </w:rPr>
        <w:t>Ключ на старт! Космос для детей</w:t>
      </w:r>
      <w:r w:rsidR="009C633E" w:rsidRPr="00F77C84">
        <w:rPr>
          <w:color w:val="000000"/>
          <w:sz w:val="28"/>
          <w:szCs w:val="28"/>
        </w:rPr>
        <w:t>»</w:t>
      </w:r>
      <w:r w:rsidR="009C633E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(далее</w:t>
      </w:r>
      <w:r w:rsidR="0065398C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– Конкурс</w:t>
      </w:r>
      <w:r w:rsidR="00285D24" w:rsidRPr="00F77C84">
        <w:rPr>
          <w:color w:val="000000" w:themeColor="text1"/>
          <w:sz w:val="28"/>
          <w:szCs w:val="28"/>
        </w:rPr>
        <w:t>ный отбор</w:t>
      </w:r>
      <w:r w:rsidR="00BB3D22" w:rsidRPr="00F77C84">
        <w:rPr>
          <w:color w:val="000000" w:themeColor="text1"/>
          <w:sz w:val="28"/>
          <w:szCs w:val="28"/>
        </w:rPr>
        <w:t>, Программа</w:t>
      </w:r>
      <w:r w:rsidR="00CA4EC7" w:rsidRPr="00F77C84">
        <w:rPr>
          <w:color w:val="000000" w:themeColor="text1"/>
          <w:sz w:val="28"/>
          <w:szCs w:val="28"/>
        </w:rPr>
        <w:t>)</w:t>
      </w:r>
      <w:r w:rsidR="00FB7671" w:rsidRPr="00F77C84">
        <w:rPr>
          <w:color w:val="000000" w:themeColor="text1"/>
          <w:sz w:val="28"/>
          <w:szCs w:val="28"/>
        </w:rPr>
        <w:t xml:space="preserve">, </w:t>
      </w:r>
      <w:r w:rsidR="00285D24" w:rsidRPr="00F77C84">
        <w:rPr>
          <w:color w:val="000000" w:themeColor="text1"/>
          <w:sz w:val="28"/>
          <w:szCs w:val="28"/>
        </w:rPr>
        <w:t xml:space="preserve">реализуемой </w:t>
      </w:r>
      <w:r w:rsidR="00F17993" w:rsidRPr="00F77C84">
        <w:rPr>
          <w:color w:val="000000" w:themeColor="text1"/>
          <w:sz w:val="28"/>
          <w:szCs w:val="28"/>
        </w:rPr>
        <w:t>Государственной корпорацией по космической деятельности «Роскосмос» (далее – Госкорпорация «Роскосмос»)</w:t>
      </w:r>
      <w:r w:rsidR="005E1A1D" w:rsidRPr="00F77C84">
        <w:rPr>
          <w:color w:val="000000" w:themeColor="text1"/>
          <w:sz w:val="28"/>
          <w:szCs w:val="28"/>
        </w:rPr>
        <w:t xml:space="preserve"> </w:t>
      </w:r>
      <w:r w:rsidR="00285D24" w:rsidRPr="00F77C84">
        <w:rPr>
          <w:color w:val="000000" w:themeColor="text1"/>
          <w:sz w:val="28"/>
          <w:szCs w:val="28"/>
        </w:rPr>
        <w:t xml:space="preserve">в </w:t>
      </w:r>
      <w:r w:rsidR="008924C2" w:rsidRPr="00F77C84">
        <w:rPr>
          <w:color w:val="000000" w:themeColor="text1"/>
          <w:sz w:val="28"/>
          <w:szCs w:val="28"/>
        </w:rPr>
        <w:t>федеральн</w:t>
      </w:r>
      <w:r w:rsidR="00285D24" w:rsidRPr="00F77C84">
        <w:rPr>
          <w:color w:val="000000" w:themeColor="text1"/>
          <w:sz w:val="28"/>
          <w:szCs w:val="28"/>
        </w:rPr>
        <w:t>о</w:t>
      </w:r>
      <w:r w:rsidR="008924C2" w:rsidRPr="00F77C84">
        <w:rPr>
          <w:color w:val="000000" w:themeColor="text1"/>
          <w:sz w:val="28"/>
          <w:szCs w:val="28"/>
        </w:rPr>
        <w:t>м государственн</w:t>
      </w:r>
      <w:r w:rsidR="00285D24" w:rsidRPr="00F77C84">
        <w:rPr>
          <w:color w:val="000000" w:themeColor="text1"/>
          <w:sz w:val="28"/>
          <w:szCs w:val="28"/>
        </w:rPr>
        <w:t>о</w:t>
      </w:r>
      <w:r w:rsidR="008924C2" w:rsidRPr="00F77C84">
        <w:rPr>
          <w:color w:val="000000" w:themeColor="text1"/>
          <w:sz w:val="28"/>
          <w:szCs w:val="28"/>
        </w:rPr>
        <w:t>м бюджетн</w:t>
      </w:r>
      <w:r w:rsidR="00285D24" w:rsidRPr="00F77C84">
        <w:rPr>
          <w:color w:val="000000" w:themeColor="text1"/>
          <w:sz w:val="28"/>
          <w:szCs w:val="28"/>
        </w:rPr>
        <w:t>о</w:t>
      </w:r>
      <w:r w:rsidR="008924C2" w:rsidRPr="00F77C84">
        <w:rPr>
          <w:color w:val="000000" w:themeColor="text1"/>
          <w:sz w:val="28"/>
          <w:szCs w:val="28"/>
        </w:rPr>
        <w:t>м образовательн</w:t>
      </w:r>
      <w:r w:rsidR="00285D24" w:rsidRPr="00F77C84">
        <w:rPr>
          <w:color w:val="000000" w:themeColor="text1"/>
          <w:sz w:val="28"/>
          <w:szCs w:val="28"/>
        </w:rPr>
        <w:t>о</w:t>
      </w:r>
      <w:r w:rsidR="008924C2" w:rsidRPr="00F77C84">
        <w:rPr>
          <w:color w:val="000000" w:themeColor="text1"/>
          <w:sz w:val="28"/>
          <w:szCs w:val="28"/>
        </w:rPr>
        <w:t>м учреждени</w:t>
      </w:r>
      <w:r w:rsidR="00285D24" w:rsidRPr="00F77C84">
        <w:rPr>
          <w:color w:val="000000" w:themeColor="text1"/>
          <w:sz w:val="28"/>
          <w:szCs w:val="28"/>
        </w:rPr>
        <w:t>и</w:t>
      </w:r>
      <w:r w:rsidR="008924C2" w:rsidRPr="00F77C84">
        <w:rPr>
          <w:color w:val="000000" w:themeColor="text1"/>
          <w:sz w:val="28"/>
          <w:szCs w:val="28"/>
        </w:rPr>
        <w:t xml:space="preserve"> «Всероссийский детский центр «Смена» (далее – ВДЦ «Смена»)</w:t>
      </w:r>
      <w:r w:rsidR="00285D24" w:rsidRPr="00F77C84">
        <w:rPr>
          <w:color w:val="000000" w:themeColor="text1"/>
          <w:sz w:val="28"/>
          <w:szCs w:val="28"/>
        </w:rPr>
        <w:t>.</w:t>
      </w:r>
    </w:p>
    <w:p w14:paraId="74CF72DE" w14:textId="02398948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1.2</w:t>
      </w:r>
      <w:r w:rsidR="00114996" w:rsidRPr="00F77C84">
        <w:rPr>
          <w:color w:val="000000" w:themeColor="text1"/>
          <w:sz w:val="28"/>
          <w:szCs w:val="28"/>
        </w:rPr>
        <w:tab/>
      </w:r>
      <w:r w:rsidRPr="00F77C84">
        <w:rPr>
          <w:color w:val="000000" w:themeColor="text1"/>
          <w:sz w:val="28"/>
          <w:szCs w:val="28"/>
        </w:rPr>
        <w:t>Цель Конкурс</w:t>
      </w:r>
      <w:r w:rsidR="00285D24" w:rsidRPr="00F77C84">
        <w:rPr>
          <w:color w:val="000000" w:themeColor="text1"/>
          <w:sz w:val="28"/>
          <w:szCs w:val="28"/>
        </w:rPr>
        <w:t>ного отбора</w:t>
      </w:r>
      <w:r w:rsidRPr="000345E9">
        <w:rPr>
          <w:color w:val="000000" w:themeColor="text1"/>
          <w:sz w:val="28"/>
          <w:szCs w:val="28"/>
        </w:rPr>
        <w:t>:</w:t>
      </w:r>
      <w:r w:rsidR="008901A2" w:rsidRPr="000345E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901A2" w:rsidRPr="000345E9">
        <w:rPr>
          <w:color w:val="000000" w:themeColor="text1"/>
          <w:sz w:val="28"/>
          <w:szCs w:val="28"/>
        </w:rPr>
        <w:t xml:space="preserve">выявление и поддержка наиболее достойных участников, добившихся выдающихся успехов и результатов в естественно-научных, инженерных олимпиадах и конкурсах, а также проектах детского научно-технического творчества для поощрения путевкой на </w:t>
      </w:r>
      <w:r w:rsidR="00817568">
        <w:rPr>
          <w:color w:val="000000" w:themeColor="text1"/>
          <w:sz w:val="28"/>
          <w:szCs w:val="28"/>
        </w:rPr>
        <w:t>дополнительную общера</w:t>
      </w:r>
      <w:r w:rsidR="005F2507">
        <w:rPr>
          <w:color w:val="000000" w:themeColor="text1"/>
          <w:sz w:val="28"/>
          <w:szCs w:val="28"/>
        </w:rPr>
        <w:t>звивающую</w:t>
      </w:r>
      <w:r w:rsidR="008901A2" w:rsidRPr="000345E9">
        <w:rPr>
          <w:color w:val="000000" w:themeColor="text1"/>
          <w:sz w:val="28"/>
          <w:szCs w:val="28"/>
        </w:rPr>
        <w:t xml:space="preserve"> программу «Ключ на старт! Космос для детей» 2024 года в ВДЦ «Смена»</w:t>
      </w:r>
      <w:r w:rsidR="0065398C" w:rsidRPr="000345E9">
        <w:rPr>
          <w:color w:val="000000" w:themeColor="text1"/>
          <w:sz w:val="28"/>
          <w:szCs w:val="28"/>
        </w:rPr>
        <w:t>.</w:t>
      </w:r>
      <w:r w:rsidR="0065398C" w:rsidRPr="00F77C84">
        <w:rPr>
          <w:color w:val="000000" w:themeColor="text1"/>
          <w:sz w:val="28"/>
          <w:szCs w:val="28"/>
        </w:rPr>
        <w:t xml:space="preserve"> </w:t>
      </w:r>
    </w:p>
    <w:p w14:paraId="5576B78B" w14:textId="564B95EA" w:rsidR="0046275A" w:rsidRPr="00F77C84" w:rsidRDefault="0046275A" w:rsidP="003E4FDF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Организатор</w:t>
      </w:r>
      <w:r w:rsidR="00137C93" w:rsidRPr="00F77C84">
        <w:rPr>
          <w:color w:val="000000" w:themeColor="text1"/>
          <w:sz w:val="28"/>
          <w:szCs w:val="28"/>
        </w:rPr>
        <w:t>ом</w:t>
      </w:r>
      <w:r w:rsidRPr="00F77C84">
        <w:rPr>
          <w:color w:val="000000" w:themeColor="text1"/>
          <w:sz w:val="28"/>
          <w:szCs w:val="28"/>
        </w:rPr>
        <w:t xml:space="preserve"> Конкур</w:t>
      </w:r>
      <w:r w:rsidR="004018E5" w:rsidRPr="00F77C84">
        <w:rPr>
          <w:color w:val="000000" w:themeColor="text1"/>
          <w:sz w:val="28"/>
          <w:szCs w:val="28"/>
        </w:rPr>
        <w:t>с</w:t>
      </w:r>
      <w:r w:rsidR="00285D24" w:rsidRPr="00F77C84">
        <w:rPr>
          <w:color w:val="000000" w:themeColor="text1"/>
          <w:sz w:val="28"/>
          <w:szCs w:val="28"/>
        </w:rPr>
        <w:t>ного отбора</w:t>
      </w:r>
      <w:r w:rsidR="004018E5" w:rsidRPr="00F77C84">
        <w:rPr>
          <w:color w:val="000000" w:themeColor="text1"/>
          <w:sz w:val="28"/>
          <w:szCs w:val="28"/>
        </w:rPr>
        <w:t xml:space="preserve"> явля</w:t>
      </w:r>
      <w:r w:rsidR="00137C93" w:rsidRPr="00F77C84">
        <w:rPr>
          <w:color w:val="000000" w:themeColor="text1"/>
          <w:sz w:val="28"/>
          <w:szCs w:val="28"/>
        </w:rPr>
        <w:t>е</w:t>
      </w:r>
      <w:r w:rsidR="004018E5" w:rsidRPr="00F77C84">
        <w:rPr>
          <w:color w:val="000000" w:themeColor="text1"/>
          <w:sz w:val="28"/>
          <w:szCs w:val="28"/>
        </w:rPr>
        <w:t>тся</w:t>
      </w:r>
      <w:r w:rsidR="00137C93" w:rsidRPr="00F77C84">
        <w:rPr>
          <w:color w:val="000000" w:themeColor="text1"/>
          <w:sz w:val="28"/>
          <w:szCs w:val="28"/>
        </w:rPr>
        <w:t xml:space="preserve"> </w:t>
      </w:r>
      <w:r w:rsidR="008901A2" w:rsidRPr="00F77C84">
        <w:rPr>
          <w:color w:val="000000" w:themeColor="text1"/>
          <w:sz w:val="28"/>
          <w:szCs w:val="28"/>
        </w:rPr>
        <w:t>Госкорпорация «Роскосмос» (</w:t>
      </w:r>
      <w:r w:rsidRPr="00F77C84">
        <w:rPr>
          <w:color w:val="000000" w:themeColor="text1"/>
          <w:sz w:val="28"/>
          <w:szCs w:val="28"/>
        </w:rPr>
        <w:t xml:space="preserve">далее </w:t>
      </w:r>
      <w:r w:rsidR="008901A2" w:rsidRPr="00F77C84">
        <w:rPr>
          <w:color w:val="000000" w:themeColor="text1"/>
          <w:sz w:val="28"/>
          <w:szCs w:val="28"/>
        </w:rPr>
        <w:t>– Организатор</w:t>
      </w:r>
      <w:r w:rsidRPr="00F77C84">
        <w:rPr>
          <w:color w:val="000000" w:themeColor="text1"/>
          <w:sz w:val="28"/>
          <w:szCs w:val="28"/>
        </w:rPr>
        <w:t xml:space="preserve">). </w:t>
      </w:r>
    </w:p>
    <w:p w14:paraId="466C23F1" w14:textId="2932AD02" w:rsidR="0046275A" w:rsidRPr="000345E9" w:rsidRDefault="0046275A" w:rsidP="003E4FDF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Настоящее Положение подлежит открытой публикации на официальн</w:t>
      </w:r>
      <w:r w:rsidR="00EC73E7" w:rsidRPr="00F77C84">
        <w:rPr>
          <w:color w:val="000000" w:themeColor="text1"/>
          <w:sz w:val="28"/>
          <w:szCs w:val="28"/>
        </w:rPr>
        <w:t>ом</w:t>
      </w:r>
      <w:r w:rsidRPr="00F77C84">
        <w:rPr>
          <w:color w:val="000000" w:themeColor="text1"/>
          <w:sz w:val="28"/>
          <w:szCs w:val="28"/>
        </w:rPr>
        <w:t xml:space="preserve"> сайт</w:t>
      </w:r>
      <w:r w:rsidR="00EC73E7" w:rsidRPr="00F77C84">
        <w:rPr>
          <w:color w:val="000000" w:themeColor="text1"/>
          <w:sz w:val="28"/>
          <w:szCs w:val="28"/>
        </w:rPr>
        <w:t>е</w:t>
      </w:r>
      <w:r w:rsidRPr="00F77C84">
        <w:rPr>
          <w:color w:val="000000" w:themeColor="text1"/>
          <w:sz w:val="28"/>
          <w:szCs w:val="28"/>
        </w:rPr>
        <w:t xml:space="preserve"> </w:t>
      </w:r>
      <w:r w:rsidRPr="000345E9">
        <w:rPr>
          <w:color w:val="000000" w:themeColor="text1"/>
          <w:sz w:val="28"/>
          <w:szCs w:val="28"/>
        </w:rPr>
        <w:t>Организатор</w:t>
      </w:r>
      <w:r w:rsidR="00137C93" w:rsidRPr="000345E9">
        <w:rPr>
          <w:color w:val="000000" w:themeColor="text1"/>
          <w:sz w:val="28"/>
          <w:szCs w:val="28"/>
        </w:rPr>
        <w:t>а</w:t>
      </w:r>
      <w:r w:rsidRPr="000345E9">
        <w:rPr>
          <w:color w:val="000000" w:themeColor="text1"/>
          <w:sz w:val="28"/>
          <w:szCs w:val="28"/>
        </w:rPr>
        <w:t xml:space="preserve"> </w:t>
      </w:r>
      <w:r w:rsidR="008901A2" w:rsidRPr="000345E9">
        <w:rPr>
          <w:sz w:val="28"/>
          <w:szCs w:val="28"/>
        </w:rPr>
        <w:t>http://www.roscosmos.ru</w:t>
      </w:r>
      <w:r w:rsidR="00E72A3F" w:rsidRPr="000345E9">
        <w:rPr>
          <w:rStyle w:val="a6"/>
          <w:color w:val="auto"/>
          <w:sz w:val="28"/>
          <w:szCs w:val="28"/>
          <w:u w:val="none"/>
        </w:rPr>
        <w:t xml:space="preserve"> </w:t>
      </w:r>
      <w:r w:rsidR="00137C93" w:rsidRPr="000345E9">
        <w:rPr>
          <w:rStyle w:val="a6"/>
          <w:color w:val="000000" w:themeColor="text1"/>
          <w:sz w:val="28"/>
          <w:szCs w:val="28"/>
          <w:u w:val="none"/>
        </w:rPr>
        <w:t xml:space="preserve">и на сайте ВДЦ «Смена» </w:t>
      </w:r>
      <w:hyperlink r:id="rId9" w:history="1">
        <w:r w:rsidR="00137C93" w:rsidRPr="000345E9">
          <w:rPr>
            <w:rStyle w:val="a6"/>
            <w:color w:val="auto"/>
            <w:sz w:val="28"/>
            <w:szCs w:val="28"/>
            <w:u w:val="none"/>
            <w:lang w:val="en-US"/>
          </w:rPr>
          <w:t>https</w:t>
        </w:r>
        <w:r w:rsidR="00137C93" w:rsidRPr="000345E9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="00137C93" w:rsidRPr="000345E9">
          <w:rPr>
            <w:rStyle w:val="a6"/>
            <w:color w:val="auto"/>
            <w:sz w:val="28"/>
            <w:szCs w:val="28"/>
            <w:u w:val="none"/>
          </w:rPr>
          <w:t>смена.дети</w:t>
        </w:r>
        <w:proofErr w:type="spellEnd"/>
      </w:hyperlink>
      <w:r w:rsidR="00137C93" w:rsidRPr="000345E9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0345E9">
        <w:rPr>
          <w:color w:val="000000" w:themeColor="text1"/>
          <w:sz w:val="28"/>
          <w:szCs w:val="28"/>
        </w:rPr>
        <w:t>с момента его утверждения.</w:t>
      </w:r>
    </w:p>
    <w:p w14:paraId="3DABA33A" w14:textId="271861E9" w:rsidR="0046275A" w:rsidRPr="000345E9" w:rsidRDefault="0046275A" w:rsidP="003E4F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345E9">
        <w:rPr>
          <w:color w:val="000000" w:themeColor="text1"/>
          <w:sz w:val="28"/>
          <w:szCs w:val="28"/>
        </w:rPr>
        <w:t xml:space="preserve">Победители и призеры </w:t>
      </w:r>
      <w:r w:rsidR="00285D24" w:rsidRPr="000345E9">
        <w:rPr>
          <w:color w:val="000000" w:themeColor="text1"/>
          <w:sz w:val="28"/>
          <w:szCs w:val="28"/>
        </w:rPr>
        <w:t>К</w:t>
      </w:r>
      <w:r w:rsidRPr="000345E9">
        <w:rPr>
          <w:color w:val="000000" w:themeColor="text1"/>
          <w:sz w:val="28"/>
          <w:szCs w:val="28"/>
        </w:rPr>
        <w:t xml:space="preserve">онкурсного отбора будут рекомендованы </w:t>
      </w:r>
      <w:r w:rsidR="00DC6815" w:rsidRPr="000345E9">
        <w:rPr>
          <w:color w:val="000000" w:themeColor="text1"/>
          <w:sz w:val="28"/>
          <w:szCs w:val="28"/>
        </w:rPr>
        <w:br/>
      </w:r>
      <w:r w:rsidRPr="000345E9">
        <w:rPr>
          <w:color w:val="000000" w:themeColor="text1"/>
          <w:sz w:val="28"/>
          <w:szCs w:val="28"/>
        </w:rPr>
        <w:t xml:space="preserve">к зачислению на обучение по </w:t>
      </w:r>
      <w:r w:rsidR="00BB3D22" w:rsidRPr="000345E9">
        <w:rPr>
          <w:color w:val="000000" w:themeColor="text1"/>
          <w:sz w:val="28"/>
          <w:szCs w:val="28"/>
        </w:rPr>
        <w:t>Программе</w:t>
      </w:r>
      <w:r w:rsidRPr="000345E9">
        <w:rPr>
          <w:color w:val="000000" w:themeColor="text1"/>
          <w:sz w:val="28"/>
          <w:szCs w:val="28"/>
        </w:rPr>
        <w:t xml:space="preserve">, проводимой </w:t>
      </w:r>
      <w:r w:rsidR="00285D24" w:rsidRPr="000345E9">
        <w:rPr>
          <w:color w:val="000000" w:themeColor="text1"/>
          <w:sz w:val="28"/>
          <w:szCs w:val="28"/>
        </w:rPr>
        <w:t>в</w:t>
      </w:r>
      <w:r w:rsidRPr="000345E9">
        <w:rPr>
          <w:color w:val="000000" w:themeColor="text1"/>
          <w:sz w:val="28"/>
          <w:szCs w:val="28"/>
        </w:rPr>
        <w:t xml:space="preserve"> ВДЦ «Смена» </w:t>
      </w:r>
      <w:r w:rsidR="00DC6815" w:rsidRPr="000345E9">
        <w:rPr>
          <w:color w:val="000000" w:themeColor="text1"/>
          <w:sz w:val="28"/>
          <w:szCs w:val="28"/>
        </w:rPr>
        <w:br/>
      </w:r>
      <w:r w:rsidRPr="000345E9">
        <w:rPr>
          <w:color w:val="000000" w:themeColor="text1"/>
          <w:sz w:val="28"/>
          <w:szCs w:val="28"/>
        </w:rPr>
        <w:t xml:space="preserve">в период с </w:t>
      </w:r>
      <w:r w:rsidR="008901A2" w:rsidRPr="000345E9">
        <w:rPr>
          <w:color w:val="000000" w:themeColor="text1"/>
          <w:sz w:val="28"/>
          <w:szCs w:val="28"/>
        </w:rPr>
        <w:t>26 мая</w:t>
      </w:r>
      <w:r w:rsidRPr="000345E9">
        <w:rPr>
          <w:color w:val="000000" w:themeColor="text1"/>
          <w:sz w:val="28"/>
          <w:szCs w:val="28"/>
        </w:rPr>
        <w:t xml:space="preserve"> по </w:t>
      </w:r>
      <w:r w:rsidR="008901A2" w:rsidRPr="000345E9">
        <w:rPr>
          <w:color w:val="000000" w:themeColor="text1"/>
          <w:sz w:val="28"/>
          <w:szCs w:val="28"/>
        </w:rPr>
        <w:t>15 июня</w:t>
      </w:r>
      <w:r w:rsidRPr="000345E9">
        <w:rPr>
          <w:color w:val="000000" w:themeColor="text1"/>
          <w:sz w:val="28"/>
          <w:szCs w:val="28"/>
        </w:rPr>
        <w:t xml:space="preserve"> 202</w:t>
      </w:r>
      <w:r w:rsidR="009B1575" w:rsidRPr="000345E9">
        <w:rPr>
          <w:color w:val="000000" w:themeColor="text1"/>
          <w:sz w:val="28"/>
          <w:szCs w:val="28"/>
        </w:rPr>
        <w:t>4</w:t>
      </w:r>
      <w:r w:rsidRPr="000345E9">
        <w:rPr>
          <w:color w:val="000000" w:themeColor="text1"/>
          <w:sz w:val="28"/>
          <w:szCs w:val="28"/>
        </w:rPr>
        <w:t xml:space="preserve"> года.</w:t>
      </w:r>
    </w:p>
    <w:p w14:paraId="7CA1B744" w14:textId="67E3E7F9" w:rsidR="0046275A" w:rsidRPr="00F77C84" w:rsidRDefault="0046275A" w:rsidP="003E4FDF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 Участие в Конкурс</w:t>
      </w:r>
      <w:r w:rsidR="00285D24" w:rsidRPr="00F77C84">
        <w:rPr>
          <w:color w:val="000000" w:themeColor="text1"/>
          <w:sz w:val="28"/>
          <w:szCs w:val="28"/>
        </w:rPr>
        <w:t>ном отборе</w:t>
      </w:r>
      <w:r w:rsidRPr="00F77C84">
        <w:rPr>
          <w:color w:val="000000" w:themeColor="text1"/>
          <w:sz w:val="28"/>
          <w:szCs w:val="28"/>
        </w:rPr>
        <w:t xml:space="preserve"> бесплатное.</w:t>
      </w:r>
    </w:p>
    <w:p w14:paraId="6300ABAE" w14:textId="77777777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 w:themeColor="text1"/>
          <w:sz w:val="28"/>
          <w:szCs w:val="28"/>
        </w:rPr>
      </w:pPr>
    </w:p>
    <w:p w14:paraId="2BC71558" w14:textId="15303101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lastRenderedPageBreak/>
        <w:t>2. Порядок участия в Конкурс</w:t>
      </w:r>
      <w:r w:rsidR="00285D24" w:rsidRPr="00F77C84">
        <w:rPr>
          <w:b/>
          <w:color w:val="000000" w:themeColor="text1"/>
          <w:sz w:val="28"/>
          <w:szCs w:val="28"/>
        </w:rPr>
        <w:t>ном отборе</w:t>
      </w:r>
    </w:p>
    <w:p w14:paraId="5695A525" w14:textId="77777777" w:rsidR="008901A2" w:rsidRPr="00F77C84" w:rsidRDefault="0046275A" w:rsidP="0057424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2.1</w:t>
      </w:r>
      <w:r w:rsidR="00114996" w:rsidRPr="00F77C84">
        <w:rPr>
          <w:color w:val="000000" w:themeColor="text1"/>
          <w:sz w:val="28"/>
          <w:szCs w:val="28"/>
        </w:rPr>
        <w:tab/>
      </w:r>
      <w:r w:rsidRPr="00F77C84">
        <w:rPr>
          <w:color w:val="000000" w:themeColor="text1"/>
          <w:sz w:val="28"/>
          <w:szCs w:val="28"/>
        </w:rPr>
        <w:t>К участию в Конкурс</w:t>
      </w:r>
      <w:r w:rsidR="00285D24" w:rsidRPr="00F77C84">
        <w:rPr>
          <w:color w:val="000000" w:themeColor="text1"/>
          <w:sz w:val="28"/>
          <w:szCs w:val="28"/>
        </w:rPr>
        <w:t>ном отборе</w:t>
      </w:r>
      <w:r w:rsidRPr="00F77C84">
        <w:rPr>
          <w:color w:val="000000" w:themeColor="text1"/>
          <w:sz w:val="28"/>
          <w:szCs w:val="28"/>
        </w:rPr>
        <w:t xml:space="preserve"> приглашаются граждане Росси</w:t>
      </w:r>
      <w:r w:rsidR="004018E5" w:rsidRPr="00F77C84">
        <w:rPr>
          <w:color w:val="000000" w:themeColor="text1"/>
          <w:sz w:val="28"/>
          <w:szCs w:val="28"/>
        </w:rPr>
        <w:t xml:space="preserve">йской Федерации в возрасте от </w:t>
      </w:r>
      <w:r w:rsidR="004018E5" w:rsidRPr="00E05CDB">
        <w:rPr>
          <w:color w:val="000000" w:themeColor="text1"/>
          <w:sz w:val="28"/>
          <w:szCs w:val="28"/>
        </w:rPr>
        <w:t>1</w:t>
      </w:r>
      <w:r w:rsidR="008901A2" w:rsidRPr="00E05CDB">
        <w:rPr>
          <w:color w:val="000000" w:themeColor="text1"/>
          <w:sz w:val="28"/>
          <w:szCs w:val="28"/>
        </w:rPr>
        <w:t>1</w:t>
      </w:r>
      <w:r w:rsidRPr="00E05CDB">
        <w:rPr>
          <w:color w:val="000000" w:themeColor="text1"/>
          <w:sz w:val="28"/>
          <w:szCs w:val="28"/>
        </w:rPr>
        <w:t xml:space="preserve"> до 17 лет</w:t>
      </w:r>
      <w:r w:rsidRPr="00F77C84">
        <w:rPr>
          <w:color w:val="000000" w:themeColor="text1"/>
          <w:sz w:val="28"/>
          <w:szCs w:val="28"/>
        </w:rPr>
        <w:t xml:space="preserve"> включительно</w:t>
      </w:r>
      <w:r w:rsidR="008901A2" w:rsidRPr="00F77C84">
        <w:rPr>
          <w:color w:val="000000" w:themeColor="text1"/>
          <w:sz w:val="28"/>
          <w:szCs w:val="28"/>
        </w:rPr>
        <w:t xml:space="preserve">. Обучающиеся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 Ребенок может направляться в ВДЦ «Смена» </w:t>
      </w:r>
      <w:r w:rsidR="008901A2" w:rsidRPr="00F77C84">
        <w:rPr>
          <w:b/>
          <w:color w:val="000000" w:themeColor="text1"/>
          <w:sz w:val="28"/>
          <w:szCs w:val="28"/>
        </w:rPr>
        <w:t xml:space="preserve">не чаще одного раза в год </w:t>
      </w:r>
      <w:r w:rsidR="008901A2" w:rsidRPr="00F77C84">
        <w:rPr>
          <w:color w:val="000000" w:themeColor="text1"/>
          <w:sz w:val="28"/>
          <w:szCs w:val="28"/>
        </w:rPr>
        <w:t>независимо от типа квоты: тематической, региональной, специальной или коммерческой квоте.</w:t>
      </w:r>
    </w:p>
    <w:p w14:paraId="50708162" w14:textId="7097C53F" w:rsidR="00E04A26" w:rsidRPr="00F77C84" w:rsidRDefault="008901A2" w:rsidP="00E04A2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К участию в Конкурсном отборе приглашаются граждане Российской Федерации в </w:t>
      </w:r>
      <w:r w:rsidRPr="000345E9">
        <w:rPr>
          <w:color w:val="000000" w:themeColor="text1"/>
          <w:sz w:val="28"/>
          <w:szCs w:val="28"/>
        </w:rPr>
        <w:t>возрасте от 11 до 17 лет включительно</w:t>
      </w:r>
      <w:r w:rsidRPr="00F77C84">
        <w:rPr>
          <w:color w:val="000000" w:themeColor="text1"/>
          <w:sz w:val="28"/>
          <w:szCs w:val="28"/>
        </w:rPr>
        <w:t xml:space="preserve"> </w:t>
      </w:r>
      <w:r w:rsidR="0046275A" w:rsidRPr="00F77C84">
        <w:rPr>
          <w:color w:val="000000" w:themeColor="text1"/>
          <w:sz w:val="28"/>
          <w:szCs w:val="28"/>
        </w:rPr>
        <w:t xml:space="preserve">на период </w:t>
      </w:r>
      <w:r w:rsidR="00285D24" w:rsidRPr="00F77C84">
        <w:rPr>
          <w:color w:val="000000" w:themeColor="text1"/>
          <w:sz w:val="28"/>
          <w:szCs w:val="28"/>
        </w:rPr>
        <w:t>реализации Программы</w:t>
      </w:r>
      <w:r w:rsidRPr="00F77C84">
        <w:rPr>
          <w:color w:val="000000" w:themeColor="text1"/>
          <w:sz w:val="28"/>
          <w:szCs w:val="28"/>
        </w:rPr>
        <w:t>:</w:t>
      </w:r>
    </w:p>
    <w:p w14:paraId="202AD3A7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победители, призеры и лауреаты городских, региональных, межрегиональных, республиканских, общероссийских и международных конкурсов, олимпиад и чемпионатов научно-технического, естественно-научного и инженерного направления;</w:t>
      </w:r>
    </w:p>
    <w:p w14:paraId="6FCBC093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победители, призеры и лауреаты детских научно-образовательных и инженерно-технических проектов Госкорпорации "Роскосмос":</w:t>
      </w:r>
    </w:p>
    <w:p w14:paraId="39FD2740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научно образовательная программа "Дежурный по планете",</w:t>
      </w:r>
    </w:p>
    <w:p w14:paraId="6E5E4F2F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научно-образовательная программа "Большие вызовы",</w:t>
      </w:r>
    </w:p>
    <w:p w14:paraId="08B807D3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Национальная технологическая олимпиада,</w:t>
      </w:r>
    </w:p>
    <w:p w14:paraId="1EC9C034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проект "Космический класс", реализуемый Госкорпорацией "Роскосмос",</w:t>
      </w:r>
    </w:p>
    <w:p w14:paraId="177C669B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проект "Космический урок", реализуемый Госкорпорацией "Роскосмос",</w:t>
      </w:r>
    </w:p>
    <w:p w14:paraId="1312FBCA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проект "Всероссийский космический диктант", реализуемый Госкорпорацией "Роскосмос",</w:t>
      </w:r>
    </w:p>
    <w:p w14:paraId="2FE527D6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Воздушно - инженерная школа "</w:t>
      </w:r>
      <w:proofErr w:type="spellStart"/>
      <w:r w:rsidRPr="00F77C84">
        <w:rPr>
          <w:color w:val="000000" w:themeColor="text1"/>
          <w:sz w:val="28"/>
          <w:szCs w:val="28"/>
        </w:rPr>
        <w:t>Cansat</w:t>
      </w:r>
      <w:proofErr w:type="spellEnd"/>
      <w:r w:rsidRPr="00F77C84">
        <w:rPr>
          <w:color w:val="000000" w:themeColor="text1"/>
          <w:sz w:val="28"/>
          <w:szCs w:val="28"/>
        </w:rPr>
        <w:t>",</w:t>
      </w:r>
    </w:p>
    <w:p w14:paraId="2DC57F50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ракетостроительный чемпионат "Реактивное движение",</w:t>
      </w:r>
    </w:p>
    <w:p w14:paraId="34A79828" w14:textId="352B1A92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чемпионаты профессионального мастерства (особенно компетенция "Инженерия космических систем"),</w:t>
      </w:r>
    </w:p>
    <w:p w14:paraId="051DA5D9" w14:textId="77777777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Всероссийский конкурс "Большая перемена",</w:t>
      </w:r>
    </w:p>
    <w:p w14:paraId="32030749" w14:textId="576708E9" w:rsidR="008901A2" w:rsidRPr="00F77C84" w:rsidRDefault="008901A2" w:rsidP="003E4FDF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конкурс "Космос" и другие</w:t>
      </w:r>
      <w:r w:rsidR="009A1D84" w:rsidRPr="00F77C84">
        <w:rPr>
          <w:color w:val="000000" w:themeColor="text1"/>
          <w:sz w:val="28"/>
          <w:szCs w:val="28"/>
        </w:rPr>
        <w:t>.</w:t>
      </w:r>
    </w:p>
    <w:p w14:paraId="1C255FD1" w14:textId="458DC0AC" w:rsidR="009A1D84" w:rsidRPr="00F77C84" w:rsidRDefault="0046275A" w:rsidP="009A1D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2.2 Конкурс</w:t>
      </w:r>
      <w:r w:rsidR="00285D24" w:rsidRPr="00F77C84">
        <w:rPr>
          <w:color w:val="000000" w:themeColor="text1"/>
          <w:sz w:val="28"/>
          <w:szCs w:val="28"/>
        </w:rPr>
        <w:t>ный отбор</w:t>
      </w:r>
      <w:r w:rsidR="009A1D84" w:rsidRPr="00F77C84">
        <w:rPr>
          <w:color w:val="000000" w:themeColor="text1"/>
          <w:sz w:val="28"/>
          <w:szCs w:val="28"/>
        </w:rPr>
        <w:t xml:space="preserve"> проводится в два этапа: отборочный и основной. Участие в каждом этапе обязательно.</w:t>
      </w:r>
    </w:p>
    <w:p w14:paraId="60D9A22D" w14:textId="1ECCF736" w:rsidR="009A1D84" w:rsidRPr="009A1D84" w:rsidRDefault="009A1D84" w:rsidP="009A1D84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contextualSpacing w:val="0"/>
        <w:rPr>
          <w:color w:val="000000" w:themeColor="text1"/>
          <w:sz w:val="28"/>
          <w:szCs w:val="28"/>
        </w:rPr>
      </w:pPr>
      <w:r w:rsidRPr="009A1D84">
        <w:rPr>
          <w:color w:val="000000" w:themeColor="text1"/>
          <w:sz w:val="28"/>
          <w:szCs w:val="28"/>
        </w:rPr>
        <w:t>26.02.2024</w:t>
      </w:r>
      <w:r w:rsidRPr="00F77C84">
        <w:rPr>
          <w:color w:val="000000" w:themeColor="text1"/>
          <w:sz w:val="28"/>
          <w:szCs w:val="28"/>
        </w:rPr>
        <w:t xml:space="preserve"> – </w:t>
      </w:r>
      <w:r w:rsidRPr="009A1D84">
        <w:rPr>
          <w:color w:val="000000" w:themeColor="text1"/>
          <w:sz w:val="28"/>
          <w:szCs w:val="28"/>
        </w:rPr>
        <w:t xml:space="preserve">02.04.2024 – I этап </w:t>
      </w:r>
      <w:r w:rsidR="0073343A" w:rsidRPr="00F77C84">
        <w:rPr>
          <w:sz w:val="28"/>
          <w:szCs w:val="28"/>
        </w:rPr>
        <w:t>Конкурсного отбора</w:t>
      </w:r>
      <w:r w:rsidRPr="009A1D84">
        <w:rPr>
          <w:color w:val="000000" w:themeColor="text1"/>
          <w:sz w:val="28"/>
          <w:szCs w:val="28"/>
        </w:rPr>
        <w:t xml:space="preserve"> (</w:t>
      </w:r>
      <w:r w:rsidRPr="00F77C84">
        <w:rPr>
          <w:color w:val="000000" w:themeColor="text1"/>
          <w:sz w:val="28"/>
          <w:szCs w:val="28"/>
        </w:rPr>
        <w:t>отборочный</w:t>
      </w:r>
      <w:r w:rsidRPr="009A1D84">
        <w:rPr>
          <w:color w:val="000000" w:themeColor="text1"/>
          <w:sz w:val="28"/>
          <w:szCs w:val="28"/>
        </w:rPr>
        <w:t>);</w:t>
      </w:r>
    </w:p>
    <w:p w14:paraId="182F7C9B" w14:textId="647D4446" w:rsidR="009A1D84" w:rsidRPr="009A1D84" w:rsidRDefault="009A1D84" w:rsidP="003E4FDF">
      <w:pPr>
        <w:pStyle w:val="a4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contextualSpacing w:val="0"/>
        <w:rPr>
          <w:color w:val="000000" w:themeColor="text1"/>
          <w:sz w:val="28"/>
          <w:szCs w:val="28"/>
        </w:rPr>
      </w:pPr>
      <w:r w:rsidRPr="009A1D84">
        <w:rPr>
          <w:color w:val="000000" w:themeColor="text1"/>
          <w:sz w:val="28"/>
          <w:szCs w:val="28"/>
        </w:rPr>
        <w:t xml:space="preserve">– 15.04.2024 – </w:t>
      </w:r>
      <w:r w:rsidRPr="009A1D84">
        <w:rPr>
          <w:color w:val="000000" w:themeColor="text1"/>
          <w:sz w:val="28"/>
          <w:szCs w:val="28"/>
          <w:lang w:val="en-US"/>
        </w:rPr>
        <w:t>I</w:t>
      </w:r>
      <w:r w:rsidRPr="009A1D84">
        <w:rPr>
          <w:color w:val="000000" w:themeColor="text1"/>
          <w:sz w:val="28"/>
          <w:szCs w:val="28"/>
        </w:rPr>
        <w:t xml:space="preserve">I этап </w:t>
      </w:r>
      <w:r w:rsidR="0073343A" w:rsidRPr="00F77C84">
        <w:rPr>
          <w:sz w:val="28"/>
          <w:szCs w:val="28"/>
        </w:rPr>
        <w:t>Конкурсного отбора</w:t>
      </w:r>
      <w:r w:rsidRPr="009A1D84">
        <w:rPr>
          <w:color w:val="000000" w:themeColor="text1"/>
          <w:sz w:val="28"/>
          <w:szCs w:val="28"/>
        </w:rPr>
        <w:t xml:space="preserve"> (</w:t>
      </w:r>
      <w:r w:rsidRPr="00F77C84">
        <w:rPr>
          <w:color w:val="000000" w:themeColor="text1"/>
          <w:sz w:val="28"/>
          <w:szCs w:val="28"/>
        </w:rPr>
        <w:t>основной</w:t>
      </w:r>
      <w:r w:rsidRPr="009A1D84">
        <w:rPr>
          <w:color w:val="000000" w:themeColor="text1"/>
          <w:sz w:val="28"/>
          <w:szCs w:val="28"/>
        </w:rPr>
        <w:t>).</w:t>
      </w:r>
    </w:p>
    <w:p w14:paraId="675F1983" w14:textId="6DB554E7" w:rsidR="009A1D84" w:rsidRPr="00F77C84" w:rsidRDefault="009A1D84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9A1D84">
        <w:rPr>
          <w:color w:val="000000" w:themeColor="text1"/>
          <w:sz w:val="28"/>
          <w:szCs w:val="28"/>
        </w:rPr>
        <w:lastRenderedPageBreak/>
        <w:t xml:space="preserve">   Регистрация участников отборочного этапа</w:t>
      </w:r>
      <w:r w:rsidRPr="00F77C84">
        <w:rPr>
          <w:color w:val="000000" w:themeColor="text1"/>
          <w:sz w:val="28"/>
          <w:szCs w:val="28"/>
        </w:rPr>
        <w:t xml:space="preserve"> </w:t>
      </w:r>
      <w:r w:rsidRPr="009A1D84">
        <w:rPr>
          <w:color w:val="000000" w:themeColor="text1"/>
          <w:sz w:val="28"/>
          <w:szCs w:val="28"/>
        </w:rPr>
        <w:t>осуществляется путем подачи заявки: направления пакета заявочных документов (п.3.</w:t>
      </w:r>
      <w:r w:rsidR="00574240" w:rsidRPr="00F77C84">
        <w:rPr>
          <w:color w:val="000000" w:themeColor="text1"/>
          <w:sz w:val="28"/>
          <w:szCs w:val="28"/>
        </w:rPr>
        <w:t>7</w:t>
      </w:r>
      <w:r w:rsidR="009C7341">
        <w:rPr>
          <w:color w:val="000000" w:themeColor="text1"/>
          <w:sz w:val="28"/>
          <w:szCs w:val="28"/>
        </w:rPr>
        <w:t>) на электронный адрес одной из организаций</w:t>
      </w:r>
      <w:r w:rsidRPr="009A1D84">
        <w:rPr>
          <w:color w:val="000000" w:themeColor="text1"/>
          <w:sz w:val="28"/>
          <w:szCs w:val="28"/>
        </w:rPr>
        <w:t xml:space="preserve"> ракетно-космической промышленности (далее – РКП) </w:t>
      </w:r>
      <w:r w:rsidRPr="009A1D84">
        <w:rPr>
          <w:b/>
          <w:color w:val="000000" w:themeColor="text1"/>
          <w:sz w:val="28"/>
          <w:szCs w:val="28"/>
        </w:rPr>
        <w:t>не позднее 27.03.2024</w:t>
      </w:r>
      <w:r w:rsidRPr="009A1D84">
        <w:rPr>
          <w:color w:val="000000" w:themeColor="text1"/>
          <w:sz w:val="28"/>
          <w:szCs w:val="28"/>
        </w:rPr>
        <w:t xml:space="preserve"> г. включительно (ссылка на перечень </w:t>
      </w:r>
      <w:r w:rsidRPr="000345E9">
        <w:rPr>
          <w:color w:val="000000" w:themeColor="text1"/>
          <w:sz w:val="28"/>
          <w:szCs w:val="28"/>
        </w:rPr>
        <w:t xml:space="preserve">организаций РКП </w:t>
      </w:r>
      <w:r w:rsidRPr="000345E9">
        <w:rPr>
          <w:sz w:val="28"/>
          <w:szCs w:val="28"/>
        </w:rPr>
        <w:t xml:space="preserve"> </w:t>
      </w:r>
      <w:hyperlink r:id="rId10" w:history="1">
        <w:r w:rsidRPr="000345E9">
          <w:rPr>
            <w:color w:val="000000" w:themeColor="text1"/>
            <w:sz w:val="28"/>
            <w:szCs w:val="28"/>
          </w:rPr>
          <w:t>https://ems.keytostart.space/Static/Shifts/Contacts</w:t>
        </w:r>
      </w:hyperlink>
      <w:r w:rsidRPr="00F77C84">
        <w:rPr>
          <w:color w:val="000000" w:themeColor="text1"/>
          <w:sz w:val="28"/>
          <w:szCs w:val="28"/>
        </w:rPr>
        <w:t>).</w:t>
      </w:r>
    </w:p>
    <w:p w14:paraId="74EB5972" w14:textId="50AD59C4" w:rsidR="009A1D84" w:rsidRPr="00F77C84" w:rsidRDefault="009A1D84" w:rsidP="002325E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tab/>
        <w:t>Направление заявки в организацию РКП не зависит</w:t>
      </w:r>
      <w:r w:rsidR="009C7341">
        <w:rPr>
          <w:b/>
          <w:color w:val="000000" w:themeColor="text1"/>
          <w:sz w:val="28"/>
          <w:szCs w:val="28"/>
        </w:rPr>
        <w:t xml:space="preserve"> от региона проживания заявителя </w:t>
      </w:r>
      <w:r w:rsidRPr="00F77C84">
        <w:rPr>
          <w:b/>
          <w:color w:val="000000" w:themeColor="text1"/>
          <w:sz w:val="28"/>
          <w:szCs w:val="28"/>
        </w:rPr>
        <w:t>(пакет заявочных документов считается принятым в работу при получении ответного письма от организации РКП).</w:t>
      </w:r>
    </w:p>
    <w:p w14:paraId="0FA29A4A" w14:textId="30A10A0F" w:rsidR="002325E3" w:rsidRPr="00F77C84" w:rsidRDefault="002325E3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Подача заявки на участие в </w:t>
      </w:r>
      <w:r w:rsidR="0073343A" w:rsidRPr="00F77C84">
        <w:rPr>
          <w:sz w:val="28"/>
          <w:szCs w:val="28"/>
        </w:rPr>
        <w:t>Конкурсном отборе</w:t>
      </w:r>
      <w:r w:rsidRPr="00F77C84">
        <w:rPr>
          <w:color w:val="000000" w:themeColor="text1"/>
          <w:sz w:val="28"/>
          <w:szCs w:val="28"/>
        </w:rPr>
        <w:t xml:space="preserve"> осуществляется представителем участника – родителями, законными представителями и/или лицами их замещающими (далее - заявитель).</w:t>
      </w:r>
    </w:p>
    <w:p w14:paraId="5CC83900" w14:textId="07C748C2" w:rsidR="002325E3" w:rsidRPr="00F77C84" w:rsidRDefault="002325E3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Оформленная заявка</w:t>
      </w:r>
      <w:r w:rsidR="00574240" w:rsidRPr="00F77C84">
        <w:rPr>
          <w:color w:val="000000" w:themeColor="text1"/>
          <w:sz w:val="28"/>
          <w:szCs w:val="28"/>
        </w:rPr>
        <w:t xml:space="preserve"> – анкета</w:t>
      </w:r>
      <w:r w:rsidRPr="00F77C84">
        <w:rPr>
          <w:color w:val="000000" w:themeColor="text1"/>
          <w:sz w:val="28"/>
          <w:szCs w:val="28"/>
        </w:rPr>
        <w:t xml:space="preserve"> установленного образца (Приложения</w:t>
      </w:r>
      <w:r w:rsidR="00574240" w:rsidRPr="00F77C84">
        <w:rPr>
          <w:color w:val="FFFFFF" w:themeColor="background1"/>
          <w:sz w:val="28"/>
          <w:szCs w:val="28"/>
        </w:rPr>
        <w:t>_</w:t>
      </w:r>
      <w:r w:rsidRPr="00F77C84">
        <w:rPr>
          <w:color w:val="000000" w:themeColor="text1"/>
          <w:sz w:val="28"/>
          <w:szCs w:val="28"/>
        </w:rPr>
        <w:t>1) фиксируется личной подписью заявителя (родителями, законными представителями и/или лицами их замещающими (далее – заявитель) и по умолчанию подтверждает: ознакомление заявителя с настоящим Положением,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 (в том числе в сети Интернет) и готовность самостоятельного обеспечения проезда к месту проведения смены и обратно.</w:t>
      </w:r>
    </w:p>
    <w:p w14:paraId="143CB020" w14:textId="61FDB2FB" w:rsidR="002325E3" w:rsidRPr="00F77C84" w:rsidRDefault="002325E3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Перед подачей заявки на участие в Конкурсном отборе Участник и его родители (законные представители) обязаны ознакомиться с порядком приема детей и правилами их пребывания в ВДЦ «Смена», размещенными на официальном сайте </w:t>
      </w:r>
      <w:r w:rsidRPr="00F77C84">
        <w:rPr>
          <w:rStyle w:val="a6"/>
          <w:color w:val="000000" w:themeColor="text1"/>
          <w:sz w:val="28"/>
          <w:szCs w:val="28"/>
          <w:u w:val="none"/>
        </w:rPr>
        <w:t>https://смена.дети</w:t>
      </w:r>
      <w:r w:rsidRPr="00F77C84">
        <w:rPr>
          <w:color w:val="000000" w:themeColor="text1"/>
          <w:sz w:val="28"/>
          <w:szCs w:val="28"/>
        </w:rPr>
        <w:t xml:space="preserve"> в разделе «Детям и родителям».</w:t>
      </w:r>
    </w:p>
    <w:p w14:paraId="354A3F70" w14:textId="47AEC89A" w:rsidR="009A1D84" w:rsidRPr="009A1D84" w:rsidRDefault="009A1D84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rPr>
          <w:color w:val="000000" w:themeColor="text1"/>
          <w:sz w:val="28"/>
          <w:szCs w:val="28"/>
        </w:rPr>
      </w:pPr>
      <w:r w:rsidRPr="009A1D84">
        <w:rPr>
          <w:color w:val="000000" w:themeColor="text1"/>
          <w:sz w:val="28"/>
          <w:szCs w:val="28"/>
        </w:rPr>
        <w:t xml:space="preserve">Ограничения по участию в </w:t>
      </w:r>
      <w:r w:rsidR="005D65B3" w:rsidRPr="00F77C84">
        <w:rPr>
          <w:sz w:val="28"/>
          <w:szCs w:val="28"/>
        </w:rPr>
        <w:t>Конкурсном отборе</w:t>
      </w:r>
      <w:r w:rsidRPr="009A1D84">
        <w:rPr>
          <w:color w:val="000000" w:themeColor="text1"/>
          <w:sz w:val="28"/>
          <w:szCs w:val="28"/>
        </w:rPr>
        <w:t>:</w:t>
      </w:r>
    </w:p>
    <w:p w14:paraId="07BF223F" w14:textId="38F378A8" w:rsidR="002325E3" w:rsidRPr="00F77C84" w:rsidRDefault="009A1D84" w:rsidP="003E4FDF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для участия в </w:t>
      </w:r>
      <w:r w:rsidR="005D65B3" w:rsidRPr="00F77C84">
        <w:rPr>
          <w:sz w:val="28"/>
          <w:szCs w:val="28"/>
        </w:rPr>
        <w:t>Конкурсном отборе</w:t>
      </w:r>
      <w:r w:rsidRPr="00F77C84">
        <w:rPr>
          <w:color w:val="000000" w:themeColor="text1"/>
          <w:sz w:val="28"/>
          <w:szCs w:val="28"/>
        </w:rPr>
        <w:t xml:space="preserve"> Заявитель может представить только одну заявку на участника;</w:t>
      </w:r>
    </w:p>
    <w:p w14:paraId="34705CF0" w14:textId="77777777" w:rsidR="002325E3" w:rsidRPr="00F77C84" w:rsidRDefault="009A1D84" w:rsidP="003E4FDF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 медицинским противопоказаниям для направления в ВДЦ «Смена» согласно информации, размещенной на сайте. Вопросы, связанные с медицинскими противопоказаниями детей с ограниченными возможностями здоровья, необходимо предварительно согласовать с заместителем главного врача ВДЦ «Смена» и получить официальное подтверждение возможности приема их в ВДЦ «Смена».</w:t>
      </w:r>
    </w:p>
    <w:p w14:paraId="6D0445E4" w14:textId="19B76B6A" w:rsidR="002325E3" w:rsidRPr="00F77C84" w:rsidRDefault="002325E3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Все предоставленные Участником и его законными представителями документы и заявка подлежат проверке Организатором Конкурсного отбора на соответствие действительности указанных в них данных.</w:t>
      </w:r>
    </w:p>
    <w:p w14:paraId="094B85FE" w14:textId="1AD67236" w:rsidR="0021139D" w:rsidRPr="00F77C84" w:rsidRDefault="0046275A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contextualSpacing w:val="0"/>
        <w:jc w:val="both"/>
        <w:rPr>
          <w:color w:val="000000" w:themeColor="text1"/>
          <w:sz w:val="28"/>
          <w:szCs w:val="28"/>
          <w:u w:val="single"/>
        </w:rPr>
      </w:pPr>
      <w:r w:rsidRPr="00F77C84">
        <w:rPr>
          <w:color w:val="000000" w:themeColor="text1"/>
          <w:sz w:val="28"/>
          <w:szCs w:val="28"/>
        </w:rPr>
        <w:t>Конкурс</w:t>
      </w:r>
      <w:r w:rsidR="00285D24" w:rsidRPr="00F77C84">
        <w:rPr>
          <w:color w:val="000000" w:themeColor="text1"/>
          <w:sz w:val="28"/>
          <w:szCs w:val="28"/>
        </w:rPr>
        <w:t>ный отбор</w:t>
      </w:r>
      <w:r w:rsidRPr="00F77C84">
        <w:rPr>
          <w:color w:val="000000" w:themeColor="text1"/>
          <w:sz w:val="28"/>
          <w:szCs w:val="28"/>
        </w:rPr>
        <w:t xml:space="preserve"> предполагает только индивидуальное участие.</w:t>
      </w:r>
    </w:p>
    <w:p w14:paraId="0F3CF9FA" w14:textId="19F59B80" w:rsidR="0046275A" w:rsidRPr="00F77C84" w:rsidRDefault="0021139D" w:rsidP="003E4FDF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720"/>
        <w:contextualSpacing w:val="0"/>
        <w:jc w:val="both"/>
        <w:rPr>
          <w:color w:val="000000" w:themeColor="text1"/>
          <w:sz w:val="28"/>
          <w:szCs w:val="28"/>
          <w:u w:val="single"/>
        </w:rPr>
      </w:pPr>
      <w:r w:rsidRPr="00F77C84">
        <w:rPr>
          <w:color w:val="000000" w:themeColor="text1"/>
          <w:sz w:val="28"/>
          <w:szCs w:val="28"/>
        </w:rPr>
        <w:lastRenderedPageBreak/>
        <w:t>Участник</w:t>
      </w:r>
      <w:r w:rsidR="0046275A" w:rsidRPr="00F77C84">
        <w:rPr>
          <w:color w:val="000000" w:themeColor="text1"/>
          <w:sz w:val="28"/>
          <w:szCs w:val="28"/>
        </w:rPr>
        <w:t xml:space="preserve"> и его законные представители не имеют права оказывать какое-либо воздействие на представителей экспертной комиссии, результаты Конкурс</w:t>
      </w:r>
      <w:r w:rsidR="00285D24" w:rsidRPr="00F77C84">
        <w:rPr>
          <w:color w:val="000000" w:themeColor="text1"/>
          <w:sz w:val="28"/>
          <w:szCs w:val="28"/>
        </w:rPr>
        <w:t>ного отбора</w:t>
      </w:r>
      <w:r w:rsidR="0046275A" w:rsidRPr="00F77C84">
        <w:rPr>
          <w:color w:val="000000" w:themeColor="text1"/>
          <w:sz w:val="28"/>
          <w:szCs w:val="28"/>
        </w:rPr>
        <w:t xml:space="preserve"> и процедуру его проведения.</w:t>
      </w:r>
    </w:p>
    <w:p w14:paraId="32C5DB50" w14:textId="523E17CE" w:rsidR="0046275A" w:rsidRPr="00F77C84" w:rsidRDefault="0046275A" w:rsidP="00574240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2.</w:t>
      </w:r>
      <w:r w:rsidR="0021139D" w:rsidRPr="00F77C84">
        <w:rPr>
          <w:color w:val="000000" w:themeColor="text1"/>
          <w:sz w:val="28"/>
          <w:szCs w:val="28"/>
        </w:rPr>
        <w:t>6</w:t>
      </w:r>
      <w:r w:rsidR="00114996" w:rsidRPr="00F77C84">
        <w:rPr>
          <w:color w:val="000000" w:themeColor="text1"/>
          <w:sz w:val="28"/>
          <w:szCs w:val="28"/>
        </w:rPr>
        <w:tab/>
      </w:r>
      <w:r w:rsidRPr="00F77C84">
        <w:rPr>
          <w:color w:val="000000" w:themeColor="text1"/>
          <w:sz w:val="28"/>
          <w:szCs w:val="28"/>
        </w:rPr>
        <w:t>В</w:t>
      </w:r>
      <w:r w:rsidR="008924C2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случае нарушения правил проведения Конкурс</w:t>
      </w:r>
      <w:r w:rsidR="00285D24" w:rsidRPr="00F77C84">
        <w:rPr>
          <w:color w:val="000000" w:themeColor="text1"/>
          <w:sz w:val="28"/>
          <w:szCs w:val="28"/>
        </w:rPr>
        <w:t>ного отбора</w:t>
      </w:r>
      <w:r w:rsidRPr="00F77C84">
        <w:rPr>
          <w:color w:val="000000" w:themeColor="text1"/>
          <w:sz w:val="28"/>
          <w:szCs w:val="28"/>
        </w:rPr>
        <w:t xml:space="preserve">, Организатор вправе отказать </w:t>
      </w:r>
      <w:r w:rsidR="0021139D" w:rsidRPr="00F77C84">
        <w:rPr>
          <w:color w:val="000000" w:themeColor="text1"/>
          <w:sz w:val="28"/>
          <w:szCs w:val="28"/>
        </w:rPr>
        <w:t>Участнику</w:t>
      </w:r>
      <w:r w:rsidRPr="00F77C84">
        <w:rPr>
          <w:color w:val="000000" w:themeColor="text1"/>
          <w:sz w:val="28"/>
          <w:szCs w:val="28"/>
        </w:rPr>
        <w:t xml:space="preserve"> в дальнейшем участии в Конкурс</w:t>
      </w:r>
      <w:r w:rsidR="00285D24" w:rsidRPr="00F77C84">
        <w:rPr>
          <w:color w:val="000000" w:themeColor="text1"/>
          <w:sz w:val="28"/>
          <w:szCs w:val="28"/>
        </w:rPr>
        <w:t>ном отборе</w:t>
      </w:r>
      <w:r w:rsidRPr="00F77C84">
        <w:rPr>
          <w:color w:val="000000" w:themeColor="text1"/>
          <w:sz w:val="28"/>
          <w:szCs w:val="28"/>
        </w:rPr>
        <w:t>.</w:t>
      </w:r>
    </w:p>
    <w:p w14:paraId="6B7B630D" w14:textId="7BED7079" w:rsidR="0046275A" w:rsidRPr="00F77C84" w:rsidRDefault="0046275A" w:rsidP="003E4FDF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t>Порядок проведения Конкурс</w:t>
      </w:r>
      <w:r w:rsidR="00285D24" w:rsidRPr="00F77C84">
        <w:rPr>
          <w:b/>
          <w:color w:val="000000" w:themeColor="text1"/>
          <w:sz w:val="28"/>
          <w:szCs w:val="28"/>
        </w:rPr>
        <w:t>ного отбора</w:t>
      </w:r>
    </w:p>
    <w:p w14:paraId="0563D442" w14:textId="3EC33479" w:rsidR="007B21C9" w:rsidRPr="00F77C84" w:rsidRDefault="007B21C9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Руководство Конкурсным отбором осуществляет директор Административного департамента Госкорпорации «Роскосмос»</w:t>
      </w:r>
    </w:p>
    <w:p w14:paraId="61D288CB" w14:textId="4CE26B65" w:rsidR="007B21C9" w:rsidRPr="00F77C84" w:rsidRDefault="007B21C9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Организационно-техническое и документационное обеспечение деятельности конкурсной комиссии осуществляет Административный департамент Госкорпорации «Роскосмос» (далее - Оргкомитет)</w:t>
      </w:r>
    </w:p>
    <w:p w14:paraId="64D6C303" w14:textId="77777777" w:rsidR="007B21C9" w:rsidRPr="007B21C9" w:rsidRDefault="007B21C9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21C9">
        <w:rPr>
          <w:color w:val="000000" w:themeColor="text1"/>
          <w:sz w:val="28"/>
          <w:szCs w:val="28"/>
        </w:rPr>
        <w:t>Задачи Оргкомитета:</w:t>
      </w:r>
    </w:p>
    <w:p w14:paraId="1E04402E" w14:textId="623C392F" w:rsidR="007B21C9" w:rsidRPr="00F77C84" w:rsidRDefault="007B21C9" w:rsidP="003E4FD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обеспечить информационную и организационную поддержку, порядок проведения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>;</w:t>
      </w:r>
    </w:p>
    <w:p w14:paraId="241EE261" w14:textId="5D06DD11" w:rsidR="007B21C9" w:rsidRPr="00F77C84" w:rsidRDefault="007B21C9" w:rsidP="003E4FD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организовать приём и регистрацию </w:t>
      </w:r>
      <w:r w:rsidR="000F57F3" w:rsidRPr="00F77C84">
        <w:rPr>
          <w:color w:val="000000" w:themeColor="text1"/>
          <w:sz w:val="28"/>
          <w:szCs w:val="28"/>
        </w:rPr>
        <w:t>конкурсных</w:t>
      </w:r>
      <w:r w:rsidR="00574240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заявок, соответствующих условиям и требованиям Положения;</w:t>
      </w:r>
    </w:p>
    <w:p w14:paraId="4FDF6985" w14:textId="0C02BAF3" w:rsidR="007B21C9" w:rsidRPr="00F77C84" w:rsidRDefault="007B21C9" w:rsidP="003E4FD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составить и утвердить списки участников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>;</w:t>
      </w:r>
    </w:p>
    <w:p w14:paraId="48DFFBB1" w14:textId="34134EB4" w:rsidR="007B21C9" w:rsidRPr="00F77C84" w:rsidRDefault="007B21C9" w:rsidP="003E4FD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организовать информирование организаций РКП и руководителей проектов и конкурсов, проводимых при поддержке Госкорпорации «Роскосмос» (п.2.</w:t>
      </w:r>
      <w:r w:rsidR="00F77C84" w:rsidRPr="00F77C84">
        <w:rPr>
          <w:color w:val="000000" w:themeColor="text1"/>
          <w:sz w:val="28"/>
          <w:szCs w:val="28"/>
        </w:rPr>
        <w:t>1</w:t>
      </w:r>
      <w:r w:rsidRPr="00F77C84">
        <w:rPr>
          <w:color w:val="000000" w:themeColor="text1"/>
          <w:sz w:val="28"/>
          <w:szCs w:val="28"/>
        </w:rPr>
        <w:t xml:space="preserve">), о результатах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 xml:space="preserve"> после их утверждения конкурсной комиссией.</w:t>
      </w:r>
    </w:p>
    <w:p w14:paraId="53C7901D" w14:textId="23217119" w:rsidR="007B21C9" w:rsidRDefault="007B21C9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21C9">
        <w:rPr>
          <w:color w:val="000000" w:themeColor="text1"/>
          <w:sz w:val="28"/>
          <w:szCs w:val="28"/>
        </w:rPr>
        <w:t xml:space="preserve">Ответственность за организацию и проведение организациями РКП I этапа </w:t>
      </w:r>
      <w:r w:rsidR="005D65B3" w:rsidRPr="00F77C84">
        <w:rPr>
          <w:sz w:val="28"/>
          <w:szCs w:val="28"/>
        </w:rPr>
        <w:t>Конкурсного отбора</w:t>
      </w:r>
      <w:r w:rsidRPr="007B21C9">
        <w:rPr>
          <w:color w:val="000000" w:themeColor="text1"/>
          <w:sz w:val="28"/>
          <w:szCs w:val="28"/>
        </w:rPr>
        <w:t xml:space="preserve"> несет руководитель</w:t>
      </w:r>
      <w:r w:rsidR="003C1FBD">
        <w:rPr>
          <w:color w:val="000000" w:themeColor="text1"/>
          <w:sz w:val="28"/>
          <w:szCs w:val="28"/>
        </w:rPr>
        <w:t>,</w:t>
      </w:r>
      <w:r w:rsidRPr="007B21C9">
        <w:rPr>
          <w:color w:val="000000" w:themeColor="text1"/>
          <w:sz w:val="28"/>
          <w:szCs w:val="28"/>
        </w:rPr>
        <w:t xml:space="preserve"> ответственный за функцию управления персоналом в организации.</w:t>
      </w:r>
    </w:p>
    <w:p w14:paraId="5977CBA1" w14:textId="77777777" w:rsidR="000345E9" w:rsidRDefault="000345E9" w:rsidP="000F57F3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21C9">
        <w:rPr>
          <w:color w:val="000000" w:themeColor="text1"/>
          <w:sz w:val="28"/>
          <w:szCs w:val="28"/>
        </w:rPr>
        <w:t xml:space="preserve">Заявочные документы </w:t>
      </w:r>
      <w:r w:rsidRPr="009A1D84">
        <w:rPr>
          <w:color w:val="000000" w:themeColor="text1"/>
          <w:sz w:val="28"/>
          <w:szCs w:val="28"/>
        </w:rPr>
        <w:t>(п.3.</w:t>
      </w:r>
      <w:r w:rsidRPr="00F77C8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) </w:t>
      </w:r>
      <w:r w:rsidRPr="007B21C9">
        <w:rPr>
          <w:color w:val="000000" w:themeColor="text1"/>
          <w:sz w:val="28"/>
          <w:szCs w:val="28"/>
        </w:rPr>
        <w:t>направляются</w:t>
      </w:r>
      <w:r w:rsidRPr="009A1D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электронный адрес одной из организаций</w:t>
      </w:r>
      <w:r w:rsidRPr="009A1D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РКП </w:t>
      </w:r>
      <w:r w:rsidRPr="009A1D84">
        <w:rPr>
          <w:b/>
          <w:color w:val="000000" w:themeColor="text1"/>
          <w:sz w:val="28"/>
          <w:szCs w:val="28"/>
        </w:rPr>
        <w:t>не позднее 27.03.2024</w:t>
      </w:r>
      <w:r w:rsidRPr="009A1D84">
        <w:rPr>
          <w:color w:val="000000" w:themeColor="text1"/>
          <w:sz w:val="28"/>
          <w:szCs w:val="28"/>
        </w:rPr>
        <w:t xml:space="preserve"> г. включительно (ссылка на перечень </w:t>
      </w:r>
      <w:r w:rsidRPr="000345E9">
        <w:rPr>
          <w:color w:val="000000" w:themeColor="text1"/>
          <w:sz w:val="28"/>
          <w:szCs w:val="28"/>
        </w:rPr>
        <w:t xml:space="preserve">организаций РКП </w:t>
      </w:r>
      <w:r w:rsidRPr="000345E9">
        <w:rPr>
          <w:sz w:val="28"/>
          <w:szCs w:val="28"/>
        </w:rPr>
        <w:t xml:space="preserve"> </w:t>
      </w:r>
      <w:hyperlink r:id="rId11" w:history="1">
        <w:r w:rsidRPr="000345E9">
          <w:rPr>
            <w:color w:val="000000" w:themeColor="text1"/>
            <w:sz w:val="28"/>
            <w:szCs w:val="28"/>
          </w:rPr>
          <w:t>https://ems.keytostart.space/Static/Shifts/Contacts</w:t>
        </w:r>
      </w:hyperlink>
      <w:r>
        <w:rPr>
          <w:color w:val="000000" w:themeColor="text1"/>
          <w:sz w:val="28"/>
          <w:szCs w:val="28"/>
        </w:rPr>
        <w:t>)</w:t>
      </w:r>
    </w:p>
    <w:p w14:paraId="7112410E" w14:textId="0B305D4B" w:rsidR="000F57F3" w:rsidRPr="000345E9" w:rsidRDefault="000F57F3" w:rsidP="00817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0345E9">
        <w:rPr>
          <w:b/>
          <w:sz w:val="28"/>
          <w:szCs w:val="28"/>
        </w:rPr>
        <w:t>Направление заявки в организацию РКП не зависит от региона проживания заявителя (пакет заявочных документов считается принятым в работу при получении ответного письма от организации РКП).</w:t>
      </w:r>
    </w:p>
    <w:p w14:paraId="367339F1" w14:textId="01BE8F39" w:rsidR="007B21C9" w:rsidRPr="007B21C9" w:rsidRDefault="007B21C9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21C9">
        <w:rPr>
          <w:color w:val="000000" w:themeColor="text1"/>
          <w:sz w:val="28"/>
          <w:szCs w:val="28"/>
        </w:rPr>
        <w:t xml:space="preserve">Пакет заявочных документов содержит </w:t>
      </w:r>
      <w:r w:rsidR="009C7341">
        <w:rPr>
          <w:color w:val="000000" w:themeColor="text1"/>
          <w:sz w:val="28"/>
          <w:szCs w:val="28"/>
        </w:rPr>
        <w:t>следующие обязательные требования</w:t>
      </w:r>
      <w:r w:rsidRPr="007B21C9">
        <w:rPr>
          <w:color w:val="000000" w:themeColor="text1"/>
          <w:sz w:val="28"/>
          <w:szCs w:val="28"/>
        </w:rPr>
        <w:t>:</w:t>
      </w:r>
    </w:p>
    <w:p w14:paraId="7D8296E2" w14:textId="57D09DDB" w:rsidR="007B21C9" w:rsidRDefault="009C7341" w:rsidP="003E4FDF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7B21C9" w:rsidRPr="00F77C84">
        <w:rPr>
          <w:color w:val="000000" w:themeColor="text1"/>
          <w:sz w:val="28"/>
          <w:szCs w:val="28"/>
        </w:rPr>
        <w:t>аявка-анкета установленного образца (Приложение 1);</w:t>
      </w:r>
    </w:p>
    <w:p w14:paraId="798B1811" w14:textId="7944B046" w:rsidR="009C7341" w:rsidRPr="00F77C84" w:rsidRDefault="009C7341" w:rsidP="003E4FDF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F77C84">
        <w:rPr>
          <w:color w:val="000000" w:themeColor="text1"/>
          <w:sz w:val="28"/>
          <w:szCs w:val="28"/>
        </w:rPr>
        <w:t>онкурсное задание (п. 5 настоящего Положения)</w:t>
      </w:r>
      <w:r>
        <w:rPr>
          <w:color w:val="000000" w:themeColor="text1"/>
          <w:sz w:val="28"/>
          <w:szCs w:val="28"/>
        </w:rPr>
        <w:t>;</w:t>
      </w:r>
    </w:p>
    <w:p w14:paraId="15E34F1F" w14:textId="72F5F279" w:rsidR="007B21C9" w:rsidRPr="00F77C84" w:rsidRDefault="000F57F3" w:rsidP="003E4FD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</w:t>
      </w:r>
      <w:r w:rsidR="007B21C9" w:rsidRPr="00F77C84">
        <w:rPr>
          <w:color w:val="000000" w:themeColor="text1"/>
          <w:sz w:val="28"/>
          <w:szCs w:val="28"/>
        </w:rPr>
        <w:t xml:space="preserve">е более </w:t>
      </w:r>
      <w:r w:rsidR="00574240" w:rsidRPr="00F77C84">
        <w:rPr>
          <w:color w:val="000000" w:themeColor="text1"/>
          <w:sz w:val="28"/>
          <w:szCs w:val="28"/>
        </w:rPr>
        <w:t>4</w:t>
      </w:r>
      <w:r w:rsidR="007B21C9" w:rsidRPr="00F77C84">
        <w:rPr>
          <w:color w:val="000000" w:themeColor="text1"/>
          <w:sz w:val="28"/>
          <w:szCs w:val="28"/>
        </w:rPr>
        <w:t xml:space="preserve"> копий дипломов (сертификатов), подтверждающих достижения в тематических конкурсах, соревнованиях, чемпионатах и </w:t>
      </w:r>
      <w:r w:rsidR="007B21C9" w:rsidRPr="00F77C84">
        <w:rPr>
          <w:color w:val="000000" w:themeColor="text1"/>
          <w:sz w:val="28"/>
          <w:szCs w:val="28"/>
        </w:rPr>
        <w:lastRenderedPageBreak/>
        <w:t>мероприятиях, указанных в п.2.</w:t>
      </w:r>
      <w:r w:rsidR="00574240" w:rsidRPr="00F77C84">
        <w:rPr>
          <w:color w:val="000000" w:themeColor="text1"/>
          <w:sz w:val="28"/>
          <w:szCs w:val="28"/>
        </w:rPr>
        <w:t>1</w:t>
      </w:r>
      <w:r w:rsidR="007B21C9" w:rsidRPr="00F77C84">
        <w:rPr>
          <w:color w:val="000000" w:themeColor="text1"/>
          <w:sz w:val="28"/>
          <w:szCs w:val="28"/>
        </w:rPr>
        <w:t>.) за последние три года (2021 – 202</w:t>
      </w:r>
      <w:r w:rsidR="00574240" w:rsidRPr="00F77C84">
        <w:rPr>
          <w:color w:val="000000" w:themeColor="text1"/>
          <w:sz w:val="28"/>
          <w:szCs w:val="28"/>
        </w:rPr>
        <w:t>4</w:t>
      </w:r>
      <w:r w:rsidR="007B21C9" w:rsidRPr="00F77C84">
        <w:rPr>
          <w:color w:val="000000" w:themeColor="text1"/>
          <w:sz w:val="28"/>
          <w:szCs w:val="28"/>
        </w:rPr>
        <w:t xml:space="preserve"> гг.)</w:t>
      </w:r>
      <w:r w:rsidR="007B21C9" w:rsidRPr="00F77C84">
        <w:rPr>
          <w:rStyle w:val="afa"/>
          <w:color w:val="000000" w:themeColor="text1"/>
          <w:sz w:val="28"/>
          <w:szCs w:val="28"/>
        </w:rPr>
        <w:footnoteReference w:id="1"/>
      </w:r>
      <w:r w:rsidR="007B21C9" w:rsidRPr="00F77C84">
        <w:rPr>
          <w:color w:val="000000" w:themeColor="text1"/>
          <w:sz w:val="28"/>
          <w:szCs w:val="28"/>
        </w:rPr>
        <w:t>, ранее не подаваемых на конкурсный отбор космических смен предыдущих лет;</w:t>
      </w:r>
    </w:p>
    <w:p w14:paraId="4C5F04D8" w14:textId="77777777" w:rsidR="007B21C9" w:rsidRPr="00F77C84" w:rsidRDefault="007B21C9" w:rsidP="003E4FD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Справка с места работы родителя-работника предприятия РКО (при наличии).</w:t>
      </w:r>
    </w:p>
    <w:p w14:paraId="1EE9A04D" w14:textId="4AA890B2" w:rsidR="0046275A" w:rsidRPr="009C7341" w:rsidRDefault="0046275A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C7341">
        <w:rPr>
          <w:b/>
          <w:color w:val="000000" w:themeColor="text1"/>
          <w:sz w:val="28"/>
          <w:szCs w:val="28"/>
        </w:rPr>
        <w:t>Заявки на участие в Конкурс</w:t>
      </w:r>
      <w:r w:rsidR="00285D24" w:rsidRPr="009C7341">
        <w:rPr>
          <w:b/>
          <w:color w:val="000000" w:themeColor="text1"/>
          <w:sz w:val="28"/>
          <w:szCs w:val="28"/>
        </w:rPr>
        <w:t>ном отборе</w:t>
      </w:r>
      <w:r w:rsidRPr="009C7341">
        <w:rPr>
          <w:b/>
          <w:color w:val="000000" w:themeColor="text1"/>
          <w:sz w:val="28"/>
          <w:szCs w:val="28"/>
        </w:rPr>
        <w:t>, не соответствующие требованиям настоящего Положения и/или оформленные с нарушением требований настоящего Положения, отклоняются Организатор</w:t>
      </w:r>
      <w:r w:rsidR="00137C93" w:rsidRPr="009C7341">
        <w:rPr>
          <w:b/>
          <w:color w:val="000000" w:themeColor="text1"/>
          <w:sz w:val="28"/>
          <w:szCs w:val="28"/>
        </w:rPr>
        <w:t>ом</w:t>
      </w:r>
      <w:r w:rsidRPr="009C7341">
        <w:rPr>
          <w:b/>
          <w:color w:val="000000" w:themeColor="text1"/>
          <w:sz w:val="28"/>
          <w:szCs w:val="28"/>
        </w:rPr>
        <w:t xml:space="preserve"> без объяснения причин отказа. </w:t>
      </w:r>
    </w:p>
    <w:p w14:paraId="03B764A5" w14:textId="10C9AFAF" w:rsidR="0046275A" w:rsidRPr="00F77C84" w:rsidRDefault="0046275A" w:rsidP="003E4FDF">
      <w:pPr>
        <w:pStyle w:val="a4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Участие в Конкурс</w:t>
      </w:r>
      <w:r w:rsidR="00285D24" w:rsidRPr="00F77C84">
        <w:rPr>
          <w:color w:val="000000" w:themeColor="text1"/>
          <w:sz w:val="28"/>
          <w:szCs w:val="28"/>
        </w:rPr>
        <w:t>ном отборе</w:t>
      </w:r>
      <w:r w:rsidRPr="00F77C84">
        <w:rPr>
          <w:color w:val="000000" w:themeColor="text1"/>
          <w:sz w:val="28"/>
          <w:szCs w:val="28"/>
        </w:rPr>
        <w:t xml:space="preserve"> возможно только при условии выполнения конкурсного задания.</w:t>
      </w:r>
    </w:p>
    <w:p w14:paraId="2D9CCA09" w14:textId="77777777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jc w:val="both"/>
        <w:rPr>
          <w:color w:val="000000" w:themeColor="text1"/>
          <w:sz w:val="28"/>
          <w:szCs w:val="28"/>
        </w:rPr>
      </w:pPr>
    </w:p>
    <w:p w14:paraId="72FF88AB" w14:textId="09872640" w:rsidR="0046275A" w:rsidRPr="00F77C84" w:rsidRDefault="0046275A" w:rsidP="0046275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t>4. Порядок проведения Конкурс</w:t>
      </w:r>
      <w:r w:rsidR="00285D24" w:rsidRPr="00F77C84">
        <w:rPr>
          <w:b/>
          <w:color w:val="000000" w:themeColor="text1"/>
          <w:sz w:val="28"/>
          <w:szCs w:val="28"/>
        </w:rPr>
        <w:t>ного отбора</w:t>
      </w:r>
    </w:p>
    <w:p w14:paraId="33759423" w14:textId="2E2A8E61" w:rsidR="0079548A" w:rsidRPr="00F77C84" w:rsidRDefault="005D65B3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sz w:val="28"/>
          <w:szCs w:val="28"/>
        </w:rPr>
        <w:t>Конкурсный отбор</w:t>
      </w:r>
      <w:r w:rsidR="0079548A" w:rsidRPr="00F77C84">
        <w:rPr>
          <w:color w:val="000000" w:themeColor="text1"/>
          <w:sz w:val="28"/>
          <w:szCs w:val="28"/>
        </w:rPr>
        <w:t xml:space="preserve"> проводится в два этапа. Участие в каждом этапе обязательно. </w:t>
      </w:r>
    </w:p>
    <w:p w14:paraId="40C0DA62" w14:textId="1E8D219E" w:rsidR="0079548A" w:rsidRPr="00F77C84" w:rsidRDefault="0079548A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На I этап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 xml:space="preserve"> принимаются индивидуальные заявки.</w:t>
      </w:r>
    </w:p>
    <w:p w14:paraId="4186A902" w14:textId="7F403143" w:rsidR="0079548A" w:rsidRPr="00F77C84" w:rsidRDefault="0079548A" w:rsidP="00E61D63">
      <w:pPr>
        <w:pStyle w:val="a4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I этап</w:t>
      </w:r>
      <w:r w:rsidRPr="00F77C84">
        <w:rPr>
          <w:color w:val="000000" w:themeColor="text1"/>
          <w:sz w:val="28"/>
          <w:szCs w:val="28"/>
        </w:rPr>
        <w:t xml:space="preserve"> – </w:t>
      </w:r>
      <w:r w:rsidRPr="00F77C84">
        <w:rPr>
          <w:b/>
          <w:bCs/>
          <w:color w:val="000000" w:themeColor="text1"/>
          <w:sz w:val="28"/>
          <w:szCs w:val="28"/>
        </w:rPr>
        <w:t>с 26.02.2024 по 0</w:t>
      </w:r>
      <w:r w:rsidR="00D70BEC" w:rsidRPr="00F77C84">
        <w:rPr>
          <w:b/>
          <w:bCs/>
          <w:color w:val="000000" w:themeColor="text1"/>
          <w:sz w:val="28"/>
          <w:szCs w:val="28"/>
        </w:rPr>
        <w:t>4</w:t>
      </w:r>
      <w:r w:rsidRPr="00F77C84">
        <w:rPr>
          <w:b/>
          <w:bCs/>
          <w:color w:val="000000" w:themeColor="text1"/>
          <w:sz w:val="28"/>
          <w:szCs w:val="28"/>
        </w:rPr>
        <w:t>.04.2024</w:t>
      </w:r>
      <w:r w:rsidRPr="00F77C84">
        <w:rPr>
          <w:color w:val="000000" w:themeColor="text1"/>
          <w:sz w:val="28"/>
          <w:szCs w:val="28"/>
        </w:rPr>
        <w:t xml:space="preserve"> проводится организациями РКП в соответствии с данным Положением с целью выявления кандидатов для участия в </w:t>
      </w:r>
      <w:r w:rsidR="005D65B3" w:rsidRPr="00F77C84">
        <w:rPr>
          <w:sz w:val="28"/>
          <w:szCs w:val="28"/>
        </w:rPr>
        <w:t>Конкурсном отборе</w:t>
      </w:r>
      <w:r w:rsidRPr="00F77C84">
        <w:rPr>
          <w:color w:val="000000" w:themeColor="text1"/>
          <w:sz w:val="28"/>
          <w:szCs w:val="28"/>
        </w:rPr>
        <w:t xml:space="preserve"> Госкорпорации «Роскосмос»:</w:t>
      </w:r>
    </w:p>
    <w:p w14:paraId="660E8F89" w14:textId="5735DBC5" w:rsidR="0079548A" w:rsidRPr="00F77C84" w:rsidRDefault="0079548A" w:rsidP="003E4FDF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с 26.02.2024 по 27.03.2024</w:t>
      </w:r>
      <w:r w:rsidR="00D70BEC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 xml:space="preserve">производится сбор заявок организациями </w:t>
      </w:r>
      <w:r w:rsidR="00D70BEC" w:rsidRPr="00F77C84">
        <w:rPr>
          <w:color w:val="000000" w:themeColor="text1"/>
          <w:sz w:val="28"/>
          <w:szCs w:val="28"/>
        </w:rPr>
        <w:t>РКП;</w:t>
      </w:r>
    </w:p>
    <w:p w14:paraId="57A5647E" w14:textId="1BB32C07" w:rsidR="0079548A" w:rsidRPr="00F77C84" w:rsidRDefault="0079548A" w:rsidP="003E4FDF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с 28.03.2024 по 1.04.2024</w:t>
      </w:r>
      <w:r w:rsidRPr="00F77C84">
        <w:rPr>
          <w:color w:val="000000" w:themeColor="text1"/>
          <w:sz w:val="28"/>
          <w:szCs w:val="28"/>
        </w:rPr>
        <w:t xml:space="preserve"> </w:t>
      </w:r>
      <w:r w:rsidR="00E61D63" w:rsidRPr="00F77C84">
        <w:rPr>
          <w:bCs/>
          <w:color w:val="000000" w:themeColor="text1"/>
          <w:sz w:val="28"/>
          <w:szCs w:val="28"/>
        </w:rPr>
        <w:t xml:space="preserve">регистрация утвержденных списков кандидатов в системе </w:t>
      </w:r>
      <w:r w:rsidR="00E61D63" w:rsidRPr="00F77C84">
        <w:rPr>
          <w:bCs/>
          <w:color w:val="000000" w:themeColor="text1"/>
          <w:sz w:val="28"/>
          <w:szCs w:val="28"/>
          <w:lang w:val="en-US"/>
        </w:rPr>
        <w:t>EMS</w:t>
      </w:r>
      <w:r w:rsidR="00E61D63" w:rsidRPr="00F77C84">
        <w:rPr>
          <w:bCs/>
          <w:color w:val="000000" w:themeColor="text1"/>
          <w:sz w:val="28"/>
          <w:szCs w:val="28"/>
        </w:rPr>
        <w:t xml:space="preserve"> «Цифровая платформа «Команда будущего Роскосмоса»;</w:t>
      </w:r>
    </w:p>
    <w:p w14:paraId="761531AE" w14:textId="362941D9" w:rsidR="00E61D63" w:rsidRPr="00F77C84" w:rsidRDefault="00D70BEC" w:rsidP="003E4FDF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с 02.04.2024 по 04.04.2024</w:t>
      </w:r>
      <w:r w:rsidRPr="00F77C84">
        <w:rPr>
          <w:color w:val="000000" w:themeColor="text1"/>
          <w:sz w:val="28"/>
          <w:szCs w:val="28"/>
        </w:rPr>
        <w:t xml:space="preserve"> </w:t>
      </w:r>
      <w:r w:rsidR="00E61D63" w:rsidRPr="00F77C84">
        <w:rPr>
          <w:bCs/>
          <w:color w:val="000000" w:themeColor="text1"/>
          <w:sz w:val="28"/>
          <w:szCs w:val="28"/>
        </w:rPr>
        <w:t>утвержденный списков кандидатов направляется в Госкорпорацию «Роскосмос» в форме протокола, утвержденного в организации РКП</w:t>
      </w:r>
      <w:r w:rsidR="00E61D63" w:rsidRPr="00F77C84">
        <w:rPr>
          <w:bCs/>
          <w:sz w:val="28"/>
          <w:szCs w:val="28"/>
        </w:rPr>
        <w:t xml:space="preserve">. </w:t>
      </w:r>
      <w:r w:rsidR="00E61D63" w:rsidRPr="00F77C84">
        <w:rPr>
          <w:bCs/>
          <w:sz w:val="28"/>
          <w:szCs w:val="28"/>
          <w:highlight w:val="yellow"/>
        </w:rPr>
        <w:t xml:space="preserve"> </w:t>
      </w:r>
    </w:p>
    <w:p w14:paraId="34CED82E" w14:textId="6E983F7B" w:rsidR="0079548A" w:rsidRPr="00F77C84" w:rsidRDefault="0079548A" w:rsidP="00E61D63">
      <w:pPr>
        <w:pStyle w:val="a4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II этап</w:t>
      </w:r>
      <w:r w:rsidRPr="00F77C84">
        <w:rPr>
          <w:color w:val="000000" w:themeColor="text1"/>
          <w:sz w:val="28"/>
          <w:szCs w:val="28"/>
        </w:rPr>
        <w:t xml:space="preserve"> - </w:t>
      </w:r>
      <w:r w:rsidRPr="00F77C84">
        <w:rPr>
          <w:b/>
          <w:bCs/>
          <w:color w:val="000000" w:themeColor="text1"/>
          <w:sz w:val="28"/>
          <w:szCs w:val="28"/>
        </w:rPr>
        <w:t>с 0</w:t>
      </w:r>
      <w:r w:rsidR="00D70BEC" w:rsidRPr="00F77C84">
        <w:rPr>
          <w:b/>
          <w:bCs/>
          <w:color w:val="000000" w:themeColor="text1"/>
          <w:sz w:val="28"/>
          <w:szCs w:val="28"/>
        </w:rPr>
        <w:t>5</w:t>
      </w:r>
      <w:r w:rsidRPr="00F77C84">
        <w:rPr>
          <w:b/>
          <w:bCs/>
          <w:color w:val="000000" w:themeColor="text1"/>
          <w:sz w:val="28"/>
          <w:szCs w:val="28"/>
        </w:rPr>
        <w:t>.04.2024 по 15.04.2024</w:t>
      </w:r>
      <w:r w:rsidR="00D70BEC" w:rsidRPr="00F77C84">
        <w:rPr>
          <w:b/>
          <w:bCs/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проходит в Госкорпорации «Роскосмос» в виде отбора поданных заявок от организаций РКП путем голосования.</w:t>
      </w:r>
    </w:p>
    <w:p w14:paraId="7E482DB4" w14:textId="1CD7899C" w:rsidR="0079548A" w:rsidRPr="00F77C84" w:rsidRDefault="0079548A" w:rsidP="003E4FDF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с 0</w:t>
      </w:r>
      <w:r w:rsidR="00D70BEC" w:rsidRPr="00F77C84">
        <w:rPr>
          <w:b/>
          <w:bCs/>
          <w:color w:val="000000" w:themeColor="text1"/>
          <w:sz w:val="28"/>
          <w:szCs w:val="28"/>
        </w:rPr>
        <w:t>5</w:t>
      </w:r>
      <w:r w:rsidRPr="00F77C84">
        <w:rPr>
          <w:b/>
          <w:bCs/>
          <w:color w:val="000000" w:themeColor="text1"/>
          <w:sz w:val="28"/>
          <w:szCs w:val="28"/>
        </w:rPr>
        <w:t>.04.2024 по 1</w:t>
      </w:r>
      <w:r w:rsidR="00E61D63" w:rsidRPr="00F77C84">
        <w:rPr>
          <w:b/>
          <w:bCs/>
          <w:color w:val="000000" w:themeColor="text1"/>
          <w:sz w:val="28"/>
          <w:szCs w:val="28"/>
        </w:rPr>
        <w:t>4</w:t>
      </w:r>
      <w:r w:rsidRPr="00F77C84">
        <w:rPr>
          <w:b/>
          <w:bCs/>
          <w:color w:val="000000" w:themeColor="text1"/>
          <w:sz w:val="28"/>
          <w:szCs w:val="28"/>
        </w:rPr>
        <w:t>.04.2024</w:t>
      </w:r>
      <w:r w:rsidR="00D70BEC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>производится сбор заявок от организаций РКП;</w:t>
      </w:r>
    </w:p>
    <w:p w14:paraId="320E6028" w14:textId="3CAF08BA" w:rsidR="0079548A" w:rsidRPr="00F77C84" w:rsidRDefault="0079548A" w:rsidP="003E4FDF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b/>
          <w:bCs/>
          <w:color w:val="000000" w:themeColor="text1"/>
          <w:sz w:val="28"/>
          <w:szCs w:val="28"/>
        </w:rPr>
        <w:t>15.04.2024</w:t>
      </w:r>
      <w:r w:rsidR="00D70BEC" w:rsidRPr="00F77C84">
        <w:rPr>
          <w:color w:val="000000" w:themeColor="text1"/>
          <w:sz w:val="28"/>
          <w:szCs w:val="28"/>
        </w:rPr>
        <w:t xml:space="preserve"> </w:t>
      </w:r>
      <w:r w:rsidRPr="00F77C84">
        <w:rPr>
          <w:color w:val="000000" w:themeColor="text1"/>
          <w:sz w:val="28"/>
          <w:szCs w:val="28"/>
        </w:rPr>
        <w:t xml:space="preserve">списки победителей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 xml:space="preserve"> утверждаются и оформляются протоколом.</w:t>
      </w:r>
    </w:p>
    <w:p w14:paraId="6C8BAB7B" w14:textId="77777777" w:rsidR="0079548A" w:rsidRPr="00F77C84" w:rsidRDefault="0079548A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Для отбора участников на Программу формируется комиссия.</w:t>
      </w:r>
    </w:p>
    <w:p w14:paraId="07A629FD" w14:textId="77777777" w:rsidR="00E61D63" w:rsidRPr="00F77C84" w:rsidRDefault="0079548A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Комиссия в организациях Госкорпорации «Роскосмос»:</w:t>
      </w:r>
    </w:p>
    <w:p w14:paraId="1D014753" w14:textId="58E43FA3" w:rsidR="00E61D63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lastRenderedPageBreak/>
        <w:t xml:space="preserve">Для I этапа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 xml:space="preserve"> комиссия формируется в составе 3-5 человек из числа сотрудников организации РКП, специалистов и ученых (далее – Комиссия).</w:t>
      </w:r>
    </w:p>
    <w:p w14:paraId="4FF92A94" w14:textId="0EE25C72" w:rsidR="0079548A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Комиссию возглавляет руководитель ответственный за функцию управления персоналом в организации.</w:t>
      </w:r>
    </w:p>
    <w:p w14:paraId="348291CF" w14:textId="77777777" w:rsidR="00E61D63" w:rsidRPr="00F77C84" w:rsidRDefault="0079548A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Задачи Комиссии РКП:</w:t>
      </w:r>
    </w:p>
    <w:p w14:paraId="55D35572" w14:textId="507CFA01" w:rsidR="00E61D63" w:rsidRPr="00F77C84" w:rsidRDefault="0079548A" w:rsidP="003E4FDF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обеспечить информационную и организационную поддержку, порядок проведения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>;</w:t>
      </w:r>
    </w:p>
    <w:p w14:paraId="419B9F94" w14:textId="43F2A349" w:rsidR="00E61D63" w:rsidRPr="00F77C84" w:rsidRDefault="0079548A" w:rsidP="003E4FDF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организовать приём на </w:t>
      </w:r>
      <w:r w:rsidR="005D65B3" w:rsidRPr="00F77C84">
        <w:rPr>
          <w:sz w:val="28"/>
          <w:szCs w:val="28"/>
        </w:rPr>
        <w:t>Конкурсный отбор</w:t>
      </w:r>
      <w:r w:rsidRPr="00F77C84">
        <w:rPr>
          <w:color w:val="000000" w:themeColor="text1"/>
          <w:sz w:val="28"/>
          <w:szCs w:val="28"/>
        </w:rPr>
        <w:t xml:space="preserve"> заявок, соответствующих условиям и требованиям Положения;</w:t>
      </w:r>
    </w:p>
    <w:p w14:paraId="3957F564" w14:textId="5BDE6B46" w:rsidR="00E61D63" w:rsidRPr="00F77C84" w:rsidRDefault="0079548A" w:rsidP="003E4FDF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утвердить списки победителей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>;</w:t>
      </w:r>
    </w:p>
    <w:p w14:paraId="51167AF1" w14:textId="129143BC" w:rsidR="0079548A" w:rsidRPr="00F77C84" w:rsidRDefault="0079548A" w:rsidP="003E4FDF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составить и утвердить списки участников II этапа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color w:val="000000" w:themeColor="text1"/>
          <w:sz w:val="28"/>
          <w:szCs w:val="28"/>
        </w:rPr>
        <w:t>.</w:t>
      </w:r>
    </w:p>
    <w:p w14:paraId="71E41543" w14:textId="77777777" w:rsidR="00E61D63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Решение Комиссии оформляется протоколом и утверждается его председателем.</w:t>
      </w:r>
    </w:p>
    <w:p w14:paraId="7FF1FCD6" w14:textId="354965DA" w:rsidR="00D70BEC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</w:t>
      </w:r>
      <w:r w:rsidR="00D70BEC" w:rsidRPr="00F77C84">
        <w:rPr>
          <w:color w:val="000000" w:themeColor="text1"/>
          <w:sz w:val="28"/>
          <w:szCs w:val="28"/>
        </w:rPr>
        <w:t xml:space="preserve"> </w:t>
      </w:r>
      <w:r w:rsidR="00D70BEC" w:rsidRPr="00F77C84">
        <w:rPr>
          <w:bCs/>
          <w:color w:val="000000" w:themeColor="text1"/>
          <w:sz w:val="28"/>
          <w:szCs w:val="28"/>
        </w:rPr>
        <w:t>решению</w:t>
      </w:r>
      <w:r w:rsidR="00D70BEC" w:rsidRPr="00F77C84">
        <w:rPr>
          <w:color w:val="000000" w:themeColor="text1"/>
          <w:sz w:val="28"/>
          <w:szCs w:val="28"/>
        </w:rPr>
        <w:t xml:space="preserve"> Комиссии формируется заявка </w:t>
      </w:r>
      <w:r w:rsidR="00D70BEC" w:rsidRPr="00F77C84">
        <w:rPr>
          <w:bCs/>
          <w:color w:val="000000" w:themeColor="text1"/>
          <w:sz w:val="28"/>
          <w:szCs w:val="28"/>
        </w:rPr>
        <w:t xml:space="preserve">в системе </w:t>
      </w:r>
      <w:r w:rsidR="00D70BEC" w:rsidRPr="00F77C84">
        <w:rPr>
          <w:bCs/>
          <w:color w:val="000000" w:themeColor="text1"/>
          <w:sz w:val="28"/>
          <w:szCs w:val="28"/>
          <w:lang w:val="en-US"/>
        </w:rPr>
        <w:t>EMS</w:t>
      </w:r>
      <w:r w:rsidR="00D70BEC" w:rsidRPr="00F77C84">
        <w:rPr>
          <w:bCs/>
          <w:color w:val="000000" w:themeColor="text1"/>
          <w:sz w:val="28"/>
          <w:szCs w:val="28"/>
        </w:rPr>
        <w:t xml:space="preserve"> «Цифровая платформа «Команда будущего Роскосмоса»</w:t>
      </w:r>
      <w:r w:rsidR="00D70BEC" w:rsidRPr="00F77C84">
        <w:rPr>
          <w:color w:val="000000" w:themeColor="text1"/>
          <w:sz w:val="28"/>
          <w:szCs w:val="28"/>
        </w:rPr>
        <w:t xml:space="preserve"> (с комплектом грамот, дипломов, сертификатов, подтверждающих победы, достижений в конкурсах, а также имеющихся справок (при наличии)).</w:t>
      </w:r>
    </w:p>
    <w:p w14:paraId="77202E0D" w14:textId="77777777" w:rsidR="00E61D63" w:rsidRPr="00F77C84" w:rsidRDefault="0079548A" w:rsidP="003E4FDF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Комиссия Госкорпорации «Роскосмос»:</w:t>
      </w:r>
    </w:p>
    <w:p w14:paraId="748BC84A" w14:textId="77777777" w:rsidR="00E61D63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На II этапе заявки рассматриваются постоянно действующей конкурсной комиссией (далее – Комиссия ГК).</w:t>
      </w:r>
    </w:p>
    <w:p w14:paraId="587305CF" w14:textId="77777777" w:rsidR="00E61D63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Комиссия ГК рассматривает представленные заявки на выделение путевок в тематическую смену в ВДЦ «Смена» и принимает решение по утверждению кандидатур, исходя из квоты выделяемых путевок.</w:t>
      </w:r>
    </w:p>
    <w:p w14:paraId="53C153D7" w14:textId="77777777" w:rsidR="00E61D63" w:rsidRPr="00F77C84" w:rsidRDefault="0079548A" w:rsidP="003E4FDF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Решение Комиссии ГК оформляется протоколом и утверждается его председателем.</w:t>
      </w:r>
    </w:p>
    <w:p w14:paraId="01E2E175" w14:textId="08CF1434" w:rsidR="000345E9" w:rsidRDefault="0079548A" w:rsidP="000345E9">
      <w:pPr>
        <w:pStyle w:val="a4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 итогам решения Комиссии ГК формируется список участников профильной смены ГК «Роскосмос» и высылается в ВДЦ «Смена».</w:t>
      </w:r>
    </w:p>
    <w:p w14:paraId="1C1B5DE4" w14:textId="77777777" w:rsidR="00817568" w:rsidRPr="000345E9" w:rsidRDefault="00817568" w:rsidP="00817568">
      <w:pPr>
        <w:pStyle w:val="a4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jc w:val="both"/>
        <w:rPr>
          <w:color w:val="000000" w:themeColor="text1"/>
          <w:sz w:val="28"/>
          <w:szCs w:val="28"/>
        </w:rPr>
      </w:pPr>
    </w:p>
    <w:p w14:paraId="5D2FA74D" w14:textId="77777777" w:rsidR="0046275A" w:rsidRPr="00F77C84" w:rsidRDefault="0046275A" w:rsidP="003E4FD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77C84">
        <w:rPr>
          <w:b/>
          <w:color w:val="000000" w:themeColor="text1"/>
          <w:sz w:val="28"/>
          <w:szCs w:val="28"/>
        </w:rPr>
        <w:t>Конкурсные задания</w:t>
      </w:r>
    </w:p>
    <w:p w14:paraId="61F9BFA9" w14:textId="39D1A3FD" w:rsidR="00142215" w:rsidRPr="00F77C84" w:rsidRDefault="0046275A" w:rsidP="003E4FDF">
      <w:pPr>
        <w:pStyle w:val="a4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В качестве конкурсного задания участник</w:t>
      </w:r>
      <w:r w:rsidR="00D55A8F">
        <w:rPr>
          <w:color w:val="000000" w:themeColor="text1"/>
          <w:sz w:val="28"/>
          <w:szCs w:val="28"/>
        </w:rPr>
        <w:t>у</w:t>
      </w:r>
      <w:r w:rsidR="00142215" w:rsidRPr="00F77C84">
        <w:rPr>
          <w:color w:val="000000" w:themeColor="text1"/>
          <w:sz w:val="28"/>
          <w:szCs w:val="28"/>
        </w:rPr>
        <w:t xml:space="preserve"> предстоит создать свой проект космической станции, спутника или миссии покорения дальнего космоса</w:t>
      </w:r>
      <w:r w:rsidR="0073343A" w:rsidRPr="00F77C84">
        <w:rPr>
          <w:color w:val="000000" w:themeColor="text1"/>
          <w:sz w:val="28"/>
          <w:szCs w:val="28"/>
        </w:rPr>
        <w:t xml:space="preserve"> в виде </w:t>
      </w:r>
      <w:r w:rsidR="006E256F" w:rsidRPr="00F77C84">
        <w:rPr>
          <w:color w:val="000000" w:themeColor="text1"/>
          <w:sz w:val="28"/>
          <w:szCs w:val="28"/>
        </w:rPr>
        <w:t>презентаци</w:t>
      </w:r>
      <w:r w:rsidR="00784D4B" w:rsidRPr="00F77C84">
        <w:rPr>
          <w:color w:val="000000" w:themeColor="text1"/>
          <w:sz w:val="28"/>
          <w:szCs w:val="28"/>
        </w:rPr>
        <w:t>и</w:t>
      </w:r>
      <w:r w:rsidR="006E256F" w:rsidRPr="00F77C84">
        <w:rPr>
          <w:color w:val="000000" w:themeColor="text1"/>
          <w:sz w:val="28"/>
          <w:szCs w:val="28"/>
        </w:rPr>
        <w:t xml:space="preserve">, </w:t>
      </w:r>
      <w:r w:rsidR="000345E9">
        <w:rPr>
          <w:color w:val="000000" w:themeColor="text1"/>
          <w:sz w:val="28"/>
          <w:szCs w:val="28"/>
        </w:rPr>
        <w:t>в которой должны быть отражены</w:t>
      </w:r>
      <w:r w:rsidR="006E256F" w:rsidRPr="00F77C84">
        <w:rPr>
          <w:color w:val="000000" w:themeColor="text1"/>
          <w:sz w:val="28"/>
          <w:szCs w:val="28"/>
        </w:rPr>
        <w:t>:</w:t>
      </w:r>
    </w:p>
    <w:p w14:paraId="602936EF" w14:textId="40BCDAEF" w:rsidR="00DA0C40" w:rsidRPr="00817568" w:rsidRDefault="00142215" w:rsidP="003E4FDF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b/>
          <w:bCs/>
          <w:color w:val="000000" w:themeColor="text1"/>
          <w:sz w:val="28"/>
          <w:szCs w:val="28"/>
        </w:rPr>
      </w:pPr>
      <w:r w:rsidRPr="00817568">
        <w:rPr>
          <w:b/>
          <w:bCs/>
          <w:color w:val="000000" w:themeColor="text1"/>
          <w:sz w:val="28"/>
          <w:szCs w:val="28"/>
        </w:rPr>
        <w:t>Название проекта</w:t>
      </w:r>
      <w:r w:rsidR="006E256F" w:rsidRPr="00817568">
        <w:rPr>
          <w:b/>
          <w:bCs/>
          <w:color w:val="000000" w:themeColor="text1"/>
          <w:sz w:val="28"/>
          <w:szCs w:val="28"/>
        </w:rPr>
        <w:t xml:space="preserve"> с указанием ФИО автора;</w:t>
      </w:r>
    </w:p>
    <w:p w14:paraId="11C6EBF9" w14:textId="661BDC38" w:rsidR="00DA0C40" w:rsidRPr="00817568" w:rsidRDefault="006E256F" w:rsidP="003E4FDF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b/>
          <w:bCs/>
          <w:color w:val="000000" w:themeColor="text1"/>
          <w:sz w:val="28"/>
          <w:szCs w:val="28"/>
        </w:rPr>
      </w:pPr>
      <w:r w:rsidRPr="00817568">
        <w:rPr>
          <w:b/>
          <w:bCs/>
          <w:color w:val="000000" w:themeColor="text1"/>
          <w:sz w:val="28"/>
          <w:szCs w:val="28"/>
        </w:rPr>
        <w:t xml:space="preserve">Визуализация проекта в одном из вариантов: </w:t>
      </w:r>
      <w:r w:rsidR="00142215" w:rsidRPr="00817568">
        <w:rPr>
          <w:b/>
          <w:bCs/>
          <w:color w:val="000000" w:themeColor="text1"/>
          <w:sz w:val="28"/>
          <w:szCs w:val="28"/>
        </w:rPr>
        <w:t>модель/ черт</w:t>
      </w:r>
      <w:r w:rsidR="005F2507">
        <w:rPr>
          <w:b/>
          <w:bCs/>
          <w:color w:val="000000" w:themeColor="text1"/>
          <w:sz w:val="28"/>
          <w:szCs w:val="28"/>
        </w:rPr>
        <w:t>е</w:t>
      </w:r>
      <w:r w:rsidRPr="00817568">
        <w:rPr>
          <w:b/>
          <w:bCs/>
          <w:color w:val="000000" w:themeColor="text1"/>
          <w:sz w:val="28"/>
          <w:szCs w:val="28"/>
        </w:rPr>
        <w:t>ж</w:t>
      </w:r>
      <w:r w:rsidR="00142215" w:rsidRPr="00817568">
        <w:rPr>
          <w:b/>
          <w:bCs/>
          <w:color w:val="000000" w:themeColor="text1"/>
          <w:sz w:val="28"/>
          <w:szCs w:val="28"/>
        </w:rPr>
        <w:t>/</w:t>
      </w:r>
      <w:r w:rsidRPr="00817568">
        <w:rPr>
          <w:b/>
          <w:bCs/>
          <w:color w:val="000000" w:themeColor="text1"/>
          <w:sz w:val="28"/>
          <w:szCs w:val="28"/>
        </w:rPr>
        <w:t xml:space="preserve"> эскиз/</w:t>
      </w:r>
      <w:r w:rsidR="00142215" w:rsidRPr="00817568">
        <w:rPr>
          <w:b/>
          <w:bCs/>
          <w:color w:val="000000" w:themeColor="text1"/>
          <w:sz w:val="28"/>
          <w:szCs w:val="28"/>
        </w:rPr>
        <w:t xml:space="preserve"> </w:t>
      </w:r>
      <w:r w:rsidRPr="00817568">
        <w:rPr>
          <w:b/>
          <w:bCs/>
          <w:color w:val="000000" w:themeColor="text1"/>
          <w:sz w:val="28"/>
          <w:szCs w:val="28"/>
        </w:rPr>
        <w:t>рисунок</w:t>
      </w:r>
      <w:r w:rsidR="00DA0C40" w:rsidRPr="00817568">
        <w:rPr>
          <w:b/>
          <w:bCs/>
          <w:color w:val="000000" w:themeColor="text1"/>
          <w:sz w:val="28"/>
          <w:szCs w:val="28"/>
        </w:rPr>
        <w:t>;</w:t>
      </w:r>
    </w:p>
    <w:p w14:paraId="32718B81" w14:textId="6FDE7BFF" w:rsidR="00DA0C40" w:rsidRPr="00817568" w:rsidRDefault="006E256F" w:rsidP="003E4FDF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b/>
          <w:bCs/>
          <w:color w:val="000000" w:themeColor="text1"/>
          <w:sz w:val="28"/>
          <w:szCs w:val="28"/>
        </w:rPr>
      </w:pPr>
      <w:r w:rsidRPr="00817568">
        <w:rPr>
          <w:b/>
          <w:bCs/>
          <w:color w:val="000000" w:themeColor="text1"/>
          <w:sz w:val="28"/>
          <w:szCs w:val="28"/>
        </w:rPr>
        <w:lastRenderedPageBreak/>
        <w:t>Описание проекта (основные цели, назначение, научная составляющая);</w:t>
      </w:r>
    </w:p>
    <w:p w14:paraId="62AD0946" w14:textId="45C26ACB" w:rsidR="00784D4B" w:rsidRDefault="006E256F" w:rsidP="003E4FDF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b/>
          <w:bCs/>
          <w:color w:val="000000" w:themeColor="text1"/>
          <w:sz w:val="28"/>
          <w:szCs w:val="28"/>
        </w:rPr>
      </w:pPr>
      <w:r w:rsidRPr="00817568">
        <w:rPr>
          <w:b/>
          <w:bCs/>
          <w:color w:val="000000" w:themeColor="text1"/>
          <w:sz w:val="28"/>
          <w:szCs w:val="28"/>
        </w:rPr>
        <w:t>Вывод на тему: «Почему твой проект важен для реализации»</w:t>
      </w:r>
      <w:r w:rsidR="00DA0C40" w:rsidRPr="00817568">
        <w:rPr>
          <w:b/>
          <w:bCs/>
          <w:color w:val="000000" w:themeColor="text1"/>
          <w:sz w:val="28"/>
          <w:szCs w:val="28"/>
        </w:rPr>
        <w:t>.</w:t>
      </w:r>
    </w:p>
    <w:p w14:paraId="4B0A5829" w14:textId="77777777" w:rsidR="00817568" w:rsidRPr="00817568" w:rsidRDefault="00817568" w:rsidP="00817568">
      <w:pPr>
        <w:pStyle w:val="a4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jc w:val="both"/>
        <w:rPr>
          <w:b/>
          <w:bCs/>
          <w:color w:val="000000" w:themeColor="text1"/>
          <w:sz w:val="28"/>
          <w:szCs w:val="28"/>
        </w:rPr>
      </w:pPr>
    </w:p>
    <w:p w14:paraId="1274A3C3" w14:textId="77777777" w:rsidR="0046275A" w:rsidRPr="00F77C84" w:rsidRDefault="0046275A" w:rsidP="003E4F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Критерии оценки конкурсного задания.</w:t>
      </w:r>
    </w:p>
    <w:tbl>
      <w:tblPr>
        <w:tblStyle w:val="TableGrid"/>
        <w:tblW w:w="9478" w:type="dxa"/>
        <w:tblInd w:w="10" w:type="dxa"/>
        <w:tblCellMar>
          <w:top w:w="115" w:type="dxa"/>
          <w:left w:w="101" w:type="dxa"/>
          <w:right w:w="33" w:type="dxa"/>
        </w:tblCellMar>
        <w:tblLook w:val="04A0" w:firstRow="1" w:lastRow="0" w:firstColumn="1" w:lastColumn="0" w:noHBand="0" w:noVBand="1"/>
      </w:tblPr>
      <w:tblGrid>
        <w:gridCol w:w="524"/>
        <w:gridCol w:w="2858"/>
        <w:gridCol w:w="6096"/>
      </w:tblGrid>
      <w:tr w:rsidR="00784D4B" w:rsidRPr="00DA0C40" w14:paraId="72C5EA62" w14:textId="77777777" w:rsidTr="0073343A">
        <w:trPr>
          <w:trHeight w:val="54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2D0FF" w14:textId="77777777" w:rsidR="00784D4B" w:rsidRPr="00DA0C40" w:rsidRDefault="00784D4B" w:rsidP="00DA0C40">
            <w:pPr>
              <w:rPr>
                <w:sz w:val="22"/>
                <w:szCs w:val="22"/>
              </w:rPr>
            </w:pPr>
            <w:r w:rsidRPr="00DA0C40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886A1" w14:textId="77777777" w:rsidR="00784D4B" w:rsidRPr="00DA0C40" w:rsidRDefault="00784D4B" w:rsidP="00DA0C40">
            <w:pPr>
              <w:rPr>
                <w:sz w:val="22"/>
                <w:szCs w:val="22"/>
              </w:rPr>
            </w:pPr>
            <w:r w:rsidRPr="00DA0C40">
              <w:rPr>
                <w:b/>
                <w:sz w:val="22"/>
                <w:szCs w:val="22"/>
              </w:rPr>
              <w:t xml:space="preserve">Критерий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869C" w14:textId="77777777" w:rsidR="00784D4B" w:rsidRPr="00DA0C40" w:rsidRDefault="00784D4B" w:rsidP="00DA0C40">
            <w:pPr>
              <w:rPr>
                <w:sz w:val="22"/>
                <w:szCs w:val="22"/>
              </w:rPr>
            </w:pPr>
            <w:r w:rsidRPr="00DA0C40">
              <w:rPr>
                <w:b/>
                <w:sz w:val="22"/>
                <w:szCs w:val="22"/>
              </w:rPr>
              <w:t xml:space="preserve">Количество баллов </w:t>
            </w:r>
          </w:p>
        </w:tc>
      </w:tr>
      <w:tr w:rsidR="00784D4B" w:rsidRPr="00DA0C40" w14:paraId="463D393A" w14:textId="77777777" w:rsidTr="0073343A">
        <w:trPr>
          <w:trHeight w:val="140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AF08" w14:textId="182FB88C" w:rsidR="00784D4B" w:rsidRPr="00DA0C40" w:rsidRDefault="00E31B5D" w:rsidP="00DA0C40">
            <w:r w:rsidRPr="00DA0C40">
              <w:t>К</w:t>
            </w:r>
            <w:r w:rsidR="00784D4B" w:rsidRPr="00DA0C40">
              <w:t xml:space="preserve">1.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CFAF" w14:textId="77777777" w:rsidR="00E05CDB" w:rsidRDefault="00E05CDB" w:rsidP="00DA0C40">
            <w:pPr>
              <w:rPr>
                <w:color w:val="000000" w:themeColor="text1"/>
              </w:rPr>
            </w:pPr>
            <w:r>
              <w:t xml:space="preserve">Тема </w:t>
            </w:r>
            <w:r w:rsidRPr="00DA0C40">
              <w:t>проект</w:t>
            </w:r>
            <w:r>
              <w:t>а</w:t>
            </w:r>
            <w:r w:rsidRPr="00DA0C40">
              <w:t xml:space="preserve"> </w:t>
            </w:r>
            <w:r>
              <w:t>соотносится с конкурсным заданием настоящего положения</w:t>
            </w:r>
            <w:r w:rsidRPr="00DA0C40">
              <w:rPr>
                <w:color w:val="000000" w:themeColor="text1"/>
              </w:rPr>
              <w:t xml:space="preserve"> </w:t>
            </w:r>
          </w:p>
          <w:p w14:paraId="60F0A24B" w14:textId="0DE9360A" w:rsidR="00784D4B" w:rsidRPr="00DA0C40" w:rsidRDefault="00DA0C40" w:rsidP="00DA0C40">
            <w:r w:rsidRPr="00DA0C40">
              <w:rPr>
                <w:color w:val="000000" w:themeColor="text1"/>
              </w:rPr>
              <w:t>(1 слайд)</w:t>
            </w:r>
            <w:r w:rsidR="00784D4B" w:rsidRPr="00DA0C40"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90870" w14:textId="77777777" w:rsidR="00E05CDB" w:rsidRDefault="00784D4B" w:rsidP="00E05CDB">
            <w:pPr>
              <w:spacing w:after="24"/>
              <w:ind w:right="67"/>
            </w:pPr>
            <w:r w:rsidRPr="00DA0C40">
              <w:rPr>
                <w:b/>
                <w:bCs/>
              </w:rPr>
              <w:t xml:space="preserve">До </w:t>
            </w:r>
            <w:r w:rsidR="00E31B5D" w:rsidRPr="00DA0C40">
              <w:rPr>
                <w:b/>
                <w:bCs/>
              </w:rPr>
              <w:t>1</w:t>
            </w:r>
            <w:r w:rsidR="003A032F" w:rsidRPr="00DA0C40">
              <w:rPr>
                <w:b/>
                <w:bCs/>
              </w:rPr>
              <w:t>0</w:t>
            </w:r>
            <w:r w:rsidR="00DA0C40" w:rsidRPr="00DA0C40">
              <w:rPr>
                <w:b/>
                <w:bCs/>
              </w:rPr>
              <w:t xml:space="preserve"> баллов</w:t>
            </w:r>
            <w:r w:rsidR="00DA0C40">
              <w:t xml:space="preserve"> </w:t>
            </w:r>
            <w:r w:rsidRPr="00DA0C40">
              <w:t>(</w:t>
            </w:r>
            <w:r w:rsidRPr="00DA0C40">
              <w:rPr>
                <w:b/>
              </w:rPr>
              <w:t>0 баллов</w:t>
            </w:r>
            <w:r w:rsidRPr="00DA0C40">
              <w:t xml:space="preserve"> – </w:t>
            </w:r>
            <w:r w:rsidR="00E05CDB">
              <w:t xml:space="preserve">тема </w:t>
            </w:r>
            <w:r w:rsidR="00E05CDB" w:rsidRPr="00DA0C40">
              <w:t>проект</w:t>
            </w:r>
            <w:r w:rsidR="00E05CDB">
              <w:t>а</w:t>
            </w:r>
            <w:r w:rsidR="00E05CDB" w:rsidRPr="00DA0C40">
              <w:t xml:space="preserve"> </w:t>
            </w:r>
            <w:r w:rsidR="00E05CDB">
              <w:t>не соотносится с конкурсным заданием настоящего положения)</w:t>
            </w:r>
            <w:r w:rsidR="00DA0C40">
              <w:t>;</w:t>
            </w:r>
          </w:p>
          <w:p w14:paraId="1584A3F2" w14:textId="4FEB900B" w:rsidR="00E05CDB" w:rsidRDefault="00E31B5D" w:rsidP="00E05CDB">
            <w:pPr>
              <w:spacing w:after="24"/>
              <w:ind w:right="67"/>
            </w:pPr>
            <w:r w:rsidRPr="00DA0C40">
              <w:rPr>
                <w:b/>
                <w:bCs/>
              </w:rPr>
              <w:t>1</w:t>
            </w:r>
            <w:r w:rsidR="003A032F" w:rsidRPr="00DA0C40">
              <w:rPr>
                <w:b/>
                <w:bCs/>
              </w:rPr>
              <w:t>0</w:t>
            </w:r>
            <w:r w:rsidR="00784D4B" w:rsidRPr="00DA0C40">
              <w:rPr>
                <w:b/>
                <w:bCs/>
              </w:rPr>
              <w:t xml:space="preserve"> баллов</w:t>
            </w:r>
            <w:r w:rsidR="00784D4B" w:rsidRPr="00DA0C40">
              <w:t xml:space="preserve"> – </w:t>
            </w:r>
            <w:r w:rsidR="00E05CDB">
              <w:t xml:space="preserve">тема </w:t>
            </w:r>
            <w:r w:rsidR="00784D4B" w:rsidRPr="00DA0C40">
              <w:t>проект</w:t>
            </w:r>
            <w:r w:rsidR="00E05CDB">
              <w:t>а</w:t>
            </w:r>
            <w:r w:rsidR="00784D4B" w:rsidRPr="00DA0C40">
              <w:t xml:space="preserve"> </w:t>
            </w:r>
            <w:r w:rsidR="00E05CDB">
              <w:t xml:space="preserve">полностью соотносится с конкурсным заданием настоящего положения) </w:t>
            </w:r>
            <w:r w:rsidR="00784D4B" w:rsidRPr="00DA0C40">
              <w:t xml:space="preserve"> </w:t>
            </w:r>
          </w:p>
          <w:p w14:paraId="4B20C494" w14:textId="77777777" w:rsidR="000345E9" w:rsidRDefault="000345E9" w:rsidP="00E05CDB">
            <w:pPr>
              <w:spacing w:after="24"/>
              <w:ind w:right="67"/>
            </w:pPr>
          </w:p>
          <w:p w14:paraId="288D0D1F" w14:textId="55A4274D" w:rsidR="00784D4B" w:rsidRPr="00DA0C40" w:rsidRDefault="003A032F" w:rsidP="00E05CDB">
            <w:pPr>
              <w:spacing w:after="24"/>
              <w:ind w:right="67"/>
              <w:rPr>
                <w:i/>
                <w:iCs/>
              </w:rPr>
            </w:pPr>
            <w:r w:rsidRPr="00DA0C40">
              <w:rPr>
                <w:i/>
                <w:iCs/>
              </w:rPr>
              <w:t xml:space="preserve">Если участник представил проект, не относящийся к ракетно-космической отрасли, то такая работа </w:t>
            </w:r>
            <w:r w:rsidR="00E31B5D" w:rsidRPr="00DA0C40">
              <w:rPr>
                <w:i/>
                <w:iCs/>
              </w:rPr>
              <w:t>по критериям К1-К</w:t>
            </w:r>
            <w:r w:rsidR="00DA0C40" w:rsidRPr="00DA0C40">
              <w:rPr>
                <w:i/>
                <w:iCs/>
              </w:rPr>
              <w:t>5</w:t>
            </w:r>
            <w:r w:rsidR="00E31B5D" w:rsidRPr="00DA0C40">
              <w:rPr>
                <w:i/>
                <w:iCs/>
              </w:rPr>
              <w:t xml:space="preserve"> оценивается</w:t>
            </w:r>
            <w:r w:rsidRPr="00DA0C40">
              <w:rPr>
                <w:i/>
                <w:iCs/>
              </w:rPr>
              <w:t xml:space="preserve"> </w:t>
            </w:r>
            <w:r w:rsidRPr="00DA0C40">
              <w:rPr>
                <w:b/>
                <w:bCs/>
                <w:i/>
                <w:iCs/>
              </w:rPr>
              <w:t>в 0 баллов</w:t>
            </w:r>
            <w:r w:rsidR="00E31B5D" w:rsidRPr="00DA0C40">
              <w:rPr>
                <w:b/>
                <w:bCs/>
                <w:i/>
                <w:iCs/>
              </w:rPr>
              <w:t>.</w:t>
            </w:r>
          </w:p>
        </w:tc>
      </w:tr>
      <w:tr w:rsidR="00784D4B" w:rsidRPr="00DA0C40" w14:paraId="52E5FFAC" w14:textId="77777777" w:rsidTr="0073343A">
        <w:trPr>
          <w:trHeight w:val="86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2D2E" w14:textId="79C7A37B" w:rsidR="00784D4B" w:rsidRPr="00DA0C40" w:rsidRDefault="00E31B5D" w:rsidP="00DA0C40">
            <w:r w:rsidRPr="00DA0C40">
              <w:t>К</w:t>
            </w:r>
            <w:r w:rsidR="00784D4B" w:rsidRPr="00DA0C40">
              <w:t xml:space="preserve">2.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5B74" w14:textId="77777777" w:rsidR="0073343A" w:rsidRDefault="003A032F" w:rsidP="00DA0C40">
            <w:r w:rsidRPr="00DA0C40">
              <w:t xml:space="preserve">В проекте была использована визуализация в </w:t>
            </w:r>
          </w:p>
          <w:p w14:paraId="3FEC9D72" w14:textId="248416E7" w:rsidR="00784D4B" w:rsidRPr="00DA0C40" w:rsidRDefault="003A032F" w:rsidP="00DA0C40">
            <w:r w:rsidRPr="00DA0C40">
              <w:t>одном из вариантов</w:t>
            </w:r>
          </w:p>
          <w:p w14:paraId="01D6FFA7" w14:textId="74F688C5" w:rsidR="00DA0C40" w:rsidRPr="00DA0C40" w:rsidRDefault="00DA0C40" w:rsidP="00DA0C40">
            <w:r w:rsidRPr="00DA0C40">
              <w:rPr>
                <w:color w:val="000000" w:themeColor="text1"/>
              </w:rPr>
              <w:t>(1 слайд)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3075" w14:textId="16415178" w:rsidR="00784D4B" w:rsidRPr="00DA0C40" w:rsidRDefault="003A032F" w:rsidP="00DA0C40">
            <w:pPr>
              <w:spacing w:after="24"/>
              <w:ind w:right="67"/>
            </w:pPr>
            <w:r w:rsidRPr="00DA0C40">
              <w:rPr>
                <w:b/>
                <w:bCs/>
              </w:rPr>
              <w:t>До 40</w:t>
            </w:r>
            <w:r w:rsidR="00DA0C40" w:rsidRPr="00DA0C40">
              <w:rPr>
                <w:b/>
                <w:bCs/>
              </w:rPr>
              <w:t xml:space="preserve"> баллов</w:t>
            </w:r>
            <w:r w:rsidR="00DA0C40">
              <w:t xml:space="preserve"> </w:t>
            </w:r>
            <w:r w:rsidRPr="00DA0C40">
              <w:t>(</w:t>
            </w:r>
            <w:r w:rsidRPr="00DA0C40">
              <w:rPr>
                <w:b/>
              </w:rPr>
              <w:t>0 баллов</w:t>
            </w:r>
            <w:r w:rsidRPr="00DA0C40">
              <w:t xml:space="preserve"> – не представлена визуализация; </w:t>
            </w:r>
            <w:r w:rsidRPr="00DA0C40">
              <w:rPr>
                <w:b/>
                <w:bCs/>
              </w:rPr>
              <w:t>20 баллов</w:t>
            </w:r>
            <w:r w:rsidRPr="00DA0C40">
              <w:t xml:space="preserve"> – </w:t>
            </w:r>
            <w:r w:rsidR="00E31B5D" w:rsidRPr="00DA0C40">
              <w:t>визуализация</w:t>
            </w:r>
            <w:r w:rsidRPr="00DA0C40">
              <w:t xml:space="preserve"> представлена с частичной детализацией;</w:t>
            </w:r>
            <w:r w:rsidR="00DA0C40">
              <w:t xml:space="preserve"> </w:t>
            </w:r>
            <w:r w:rsidRPr="00DA0C40">
              <w:rPr>
                <w:b/>
                <w:bCs/>
              </w:rPr>
              <w:t>40 баллов</w:t>
            </w:r>
            <w:r w:rsidRPr="00DA0C40">
              <w:t xml:space="preserve"> – визуализация представлена с полной детализацией)</w:t>
            </w:r>
          </w:p>
        </w:tc>
      </w:tr>
      <w:tr w:rsidR="0073343A" w:rsidRPr="00DA0C40" w14:paraId="56316174" w14:textId="77777777" w:rsidTr="0073343A">
        <w:trPr>
          <w:trHeight w:val="86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5D66" w14:textId="7AD7909A" w:rsidR="003A032F" w:rsidRPr="00DA0C40" w:rsidRDefault="00E31B5D" w:rsidP="00DA0C40">
            <w:pPr>
              <w:spacing w:after="160"/>
            </w:pPr>
            <w:r w:rsidRPr="00DA0C40">
              <w:t>К</w:t>
            </w:r>
            <w:r w:rsidR="003A032F" w:rsidRPr="00DA0C40">
              <w:t xml:space="preserve">3.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BE78" w14:textId="77777777" w:rsidR="003A032F" w:rsidRPr="00DA0C40" w:rsidRDefault="003A032F" w:rsidP="00DA0C40">
            <w:r w:rsidRPr="00DA0C40">
              <w:t xml:space="preserve">Описание проекта </w:t>
            </w:r>
          </w:p>
          <w:p w14:paraId="4AE0A1FE" w14:textId="72475503" w:rsidR="00DA0C40" w:rsidRPr="00DA0C40" w:rsidRDefault="00DA0C40" w:rsidP="00DA0C40">
            <w:r w:rsidRPr="00DA0C40">
              <w:rPr>
                <w:color w:val="000000" w:themeColor="text1"/>
              </w:rPr>
              <w:t>(не более 2 слайдов)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7D44" w14:textId="77777777" w:rsidR="0073343A" w:rsidRDefault="003A032F" w:rsidP="0073343A">
            <w:pPr>
              <w:spacing w:after="23"/>
              <w:ind w:right="68"/>
            </w:pPr>
            <w:r w:rsidRPr="00DA0C40">
              <w:rPr>
                <w:b/>
                <w:bCs/>
              </w:rPr>
              <w:t xml:space="preserve">до </w:t>
            </w:r>
            <w:r w:rsidR="00E31B5D" w:rsidRPr="00DA0C40">
              <w:rPr>
                <w:b/>
                <w:bCs/>
              </w:rPr>
              <w:t>3</w:t>
            </w:r>
            <w:r w:rsidRPr="00DA0C40">
              <w:rPr>
                <w:b/>
                <w:bCs/>
              </w:rPr>
              <w:t xml:space="preserve">0 </w:t>
            </w:r>
            <w:r w:rsidR="00DA0C40" w:rsidRPr="00DA0C40">
              <w:rPr>
                <w:b/>
                <w:bCs/>
              </w:rPr>
              <w:t>баллов</w:t>
            </w:r>
            <w:r w:rsidR="00DA0C40">
              <w:rPr>
                <w:b/>
                <w:bCs/>
              </w:rPr>
              <w:t xml:space="preserve"> </w:t>
            </w:r>
            <w:r w:rsidRPr="00DA0C40">
              <w:t>(</w:t>
            </w:r>
            <w:r w:rsidR="00E31B5D" w:rsidRPr="00DA0C40">
              <w:rPr>
                <w:b/>
              </w:rPr>
              <w:t>0 баллов</w:t>
            </w:r>
            <w:r w:rsidR="00E31B5D" w:rsidRPr="00DA0C40">
              <w:t xml:space="preserve"> </w:t>
            </w:r>
            <w:r w:rsidRPr="00DA0C40">
              <w:t xml:space="preserve">– </w:t>
            </w:r>
            <w:r w:rsidR="00E31B5D" w:rsidRPr="00DA0C40">
              <w:t>нет цели, назначения, научной составляющей</w:t>
            </w:r>
            <w:r w:rsidR="00DA0C40">
              <w:t xml:space="preserve">; </w:t>
            </w:r>
            <w:r w:rsidR="00E31B5D" w:rsidRPr="00DA0C40">
              <w:rPr>
                <w:b/>
              </w:rPr>
              <w:t>10</w:t>
            </w:r>
            <w:r w:rsidRPr="00DA0C40">
              <w:rPr>
                <w:b/>
              </w:rPr>
              <w:t xml:space="preserve"> баллов</w:t>
            </w:r>
            <w:r w:rsidRPr="00DA0C40">
              <w:t xml:space="preserve"> –</w:t>
            </w:r>
            <w:r w:rsidR="00E31B5D" w:rsidRPr="00DA0C40">
              <w:t xml:space="preserve"> приведен один пункт описания</w:t>
            </w:r>
            <w:r w:rsidR="0073343A">
              <w:t xml:space="preserve"> </w:t>
            </w:r>
            <w:r w:rsidR="00E31B5D" w:rsidRPr="00DA0C40">
              <w:t>(цель или назначение или научная составляющая)</w:t>
            </w:r>
            <w:r w:rsidR="00DA0C40">
              <w:t xml:space="preserve">; </w:t>
            </w:r>
            <w:r w:rsidR="00E31B5D" w:rsidRPr="00DA0C40">
              <w:rPr>
                <w:b/>
              </w:rPr>
              <w:t>20 баллов</w:t>
            </w:r>
            <w:r w:rsidR="00E31B5D" w:rsidRPr="00DA0C40">
              <w:t xml:space="preserve"> – приведено два пункт описания</w:t>
            </w:r>
            <w:r w:rsidR="00DA0C40">
              <w:t xml:space="preserve"> </w:t>
            </w:r>
            <w:r w:rsidR="00E31B5D" w:rsidRPr="00DA0C40">
              <w:t>(цель/назначение/научная составляющая)</w:t>
            </w:r>
            <w:r w:rsidR="00DA0C40">
              <w:t xml:space="preserve">; </w:t>
            </w:r>
          </w:p>
          <w:p w14:paraId="3C76951D" w14:textId="4C9F9DED" w:rsidR="00E31B5D" w:rsidRPr="0073343A" w:rsidRDefault="00E31B5D" w:rsidP="0073343A">
            <w:pPr>
              <w:spacing w:after="23"/>
              <w:ind w:right="68"/>
              <w:rPr>
                <w:b/>
                <w:bCs/>
              </w:rPr>
            </w:pPr>
            <w:r w:rsidRPr="00DA0C40">
              <w:rPr>
                <w:b/>
              </w:rPr>
              <w:t>30 баллов</w:t>
            </w:r>
            <w:r w:rsidRPr="00DA0C40">
              <w:t xml:space="preserve"> – приведены все три пункт описания</w:t>
            </w:r>
          </w:p>
          <w:p w14:paraId="3ABF411A" w14:textId="1A40E8D2" w:rsidR="003A032F" w:rsidRPr="00DA0C40" w:rsidRDefault="00E31B5D" w:rsidP="00DA0C40">
            <w:pPr>
              <w:spacing w:after="14"/>
            </w:pPr>
            <w:r w:rsidRPr="00DA0C40">
              <w:t>(цель/назначение/научная составляющая)</w:t>
            </w:r>
            <w:r w:rsidR="003A032F" w:rsidRPr="00DA0C40">
              <w:t xml:space="preserve"> </w:t>
            </w:r>
          </w:p>
        </w:tc>
      </w:tr>
      <w:tr w:rsidR="003A032F" w:rsidRPr="00DA0C40" w14:paraId="29C39C2F" w14:textId="77777777" w:rsidTr="0073343A">
        <w:trPr>
          <w:trHeight w:val="975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8545" w14:textId="3AD36BF1" w:rsidR="003A032F" w:rsidRPr="00DA0C40" w:rsidRDefault="00E31B5D" w:rsidP="00DA0C40">
            <w:r w:rsidRPr="00DA0C40">
              <w:t>К</w:t>
            </w:r>
            <w:r w:rsidR="003A032F" w:rsidRPr="00DA0C40">
              <w:t xml:space="preserve">4.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49BD" w14:textId="4611229F" w:rsidR="00E31B5D" w:rsidRPr="00DA0C40" w:rsidRDefault="00E31B5D" w:rsidP="00DA0C40">
            <w:pPr>
              <w:spacing w:after="14"/>
            </w:pPr>
            <w:r w:rsidRPr="00DA0C40">
              <w:t>Проект целесообразен</w:t>
            </w:r>
          </w:p>
          <w:p w14:paraId="742971A5" w14:textId="192A71A1" w:rsidR="003A032F" w:rsidRPr="00DA0C40" w:rsidRDefault="00DA0C40" w:rsidP="00DA0C40">
            <w:pPr>
              <w:ind w:right="71"/>
            </w:pPr>
            <w:r w:rsidRPr="00DA0C40">
              <w:rPr>
                <w:color w:val="000000" w:themeColor="text1"/>
              </w:rPr>
              <w:t>(1 слайд)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C11D5" w14:textId="452FEF8A" w:rsidR="003A032F" w:rsidRPr="00DA0C40" w:rsidRDefault="00E31B5D" w:rsidP="00DA0C40">
            <w:pPr>
              <w:spacing w:after="23"/>
              <w:ind w:right="68"/>
              <w:rPr>
                <w:b/>
                <w:bCs/>
              </w:rPr>
            </w:pPr>
            <w:r w:rsidRPr="00DA0C40">
              <w:rPr>
                <w:b/>
                <w:bCs/>
              </w:rPr>
              <w:t xml:space="preserve">до </w:t>
            </w:r>
            <w:r w:rsidR="00D55A8F">
              <w:rPr>
                <w:b/>
                <w:bCs/>
              </w:rPr>
              <w:t>1</w:t>
            </w:r>
            <w:r w:rsidRPr="00DA0C40">
              <w:rPr>
                <w:b/>
                <w:bCs/>
              </w:rPr>
              <w:t xml:space="preserve">0 </w:t>
            </w:r>
            <w:r w:rsidR="00DA0C40" w:rsidRPr="00DA0C40">
              <w:rPr>
                <w:b/>
                <w:bCs/>
              </w:rPr>
              <w:t>баллов</w:t>
            </w:r>
            <w:r w:rsidR="00DA0C40">
              <w:rPr>
                <w:b/>
                <w:bCs/>
              </w:rPr>
              <w:t xml:space="preserve"> </w:t>
            </w:r>
            <w:r w:rsidR="003A032F" w:rsidRPr="00DA0C40">
              <w:t>(</w:t>
            </w:r>
            <w:r w:rsidRPr="00DA0C40">
              <w:rPr>
                <w:b/>
              </w:rPr>
              <w:t xml:space="preserve">0 </w:t>
            </w:r>
            <w:r w:rsidR="003A032F" w:rsidRPr="00DA0C40">
              <w:rPr>
                <w:b/>
              </w:rPr>
              <w:t>балл</w:t>
            </w:r>
            <w:r w:rsidRPr="00DA0C40">
              <w:rPr>
                <w:b/>
              </w:rPr>
              <w:t>ов</w:t>
            </w:r>
            <w:r w:rsidR="003A032F" w:rsidRPr="00DA0C40">
              <w:t xml:space="preserve"> – </w:t>
            </w:r>
            <w:r w:rsidRPr="00DA0C40">
              <w:t>вывод не указывает на применение проекта в ракетно-космической отрасли,</w:t>
            </w:r>
            <w:r w:rsidR="003A032F" w:rsidRPr="00DA0C40">
              <w:t xml:space="preserve"> </w:t>
            </w:r>
          </w:p>
          <w:p w14:paraId="6A6E6FCB" w14:textId="12F02367" w:rsidR="003A032F" w:rsidRPr="00DA0C40" w:rsidRDefault="00E31B5D" w:rsidP="00DA0C40">
            <w:pPr>
              <w:ind w:right="91"/>
            </w:pPr>
            <w:r w:rsidRPr="00DA0C40">
              <w:rPr>
                <w:b/>
              </w:rPr>
              <w:t>10</w:t>
            </w:r>
            <w:r w:rsidR="003A032F" w:rsidRPr="00DA0C40">
              <w:rPr>
                <w:b/>
              </w:rPr>
              <w:t xml:space="preserve"> баллов</w:t>
            </w:r>
            <w:r w:rsidR="003A032F" w:rsidRPr="00DA0C40">
              <w:t xml:space="preserve"> –</w:t>
            </w:r>
            <w:r w:rsidRPr="00DA0C40">
              <w:t xml:space="preserve"> вывод указывает на возможность применения проекта в ракетно-космической отрасли</w:t>
            </w:r>
            <w:r w:rsidR="003A032F" w:rsidRPr="00DA0C40">
              <w:t>)</w:t>
            </w:r>
            <w:r w:rsidR="003A032F" w:rsidRPr="00DA0C40">
              <w:rPr>
                <w:color w:val="FF0000"/>
              </w:rPr>
              <w:t xml:space="preserve"> </w:t>
            </w:r>
          </w:p>
        </w:tc>
      </w:tr>
      <w:tr w:rsidR="003A032F" w:rsidRPr="00DA0C40" w14:paraId="07026806" w14:textId="77777777" w:rsidTr="0073343A">
        <w:trPr>
          <w:trHeight w:val="120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7DF5" w14:textId="33E7B8F2" w:rsidR="003A032F" w:rsidRPr="00DA0C40" w:rsidRDefault="00E31B5D" w:rsidP="00DA0C40">
            <w:r w:rsidRPr="00DA0C40">
              <w:t>К</w:t>
            </w:r>
            <w:r w:rsidR="003A032F" w:rsidRPr="00DA0C40">
              <w:t xml:space="preserve">5. 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F365" w14:textId="16D6B5AD" w:rsidR="003A032F" w:rsidRPr="00DA0C40" w:rsidRDefault="00A82CA3" w:rsidP="00DA0C40">
            <w:pPr>
              <w:ind w:right="69"/>
            </w:pPr>
            <w:r w:rsidRPr="00DA0C40">
              <w:t>Оригинальность работы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F328" w14:textId="7C490B5C" w:rsidR="00A82CA3" w:rsidRPr="00DA0C40" w:rsidRDefault="00A82CA3" w:rsidP="00DA0C40">
            <w:pPr>
              <w:spacing w:after="23"/>
              <w:ind w:right="68"/>
              <w:rPr>
                <w:b/>
                <w:bCs/>
              </w:rPr>
            </w:pPr>
            <w:r w:rsidRPr="00DA0C40">
              <w:rPr>
                <w:b/>
                <w:bCs/>
              </w:rPr>
              <w:t>до 10</w:t>
            </w:r>
            <w:r w:rsidR="00DA0C40" w:rsidRPr="00DA0C40">
              <w:rPr>
                <w:b/>
                <w:bCs/>
              </w:rPr>
              <w:t xml:space="preserve"> баллов</w:t>
            </w:r>
            <w:r w:rsidR="00DA0C40">
              <w:rPr>
                <w:b/>
                <w:bCs/>
              </w:rPr>
              <w:t xml:space="preserve"> </w:t>
            </w:r>
            <w:r w:rsidRPr="00DA0C40">
              <w:t>(</w:t>
            </w:r>
            <w:r w:rsidRPr="00DA0C40">
              <w:rPr>
                <w:b/>
                <w:bCs/>
              </w:rPr>
              <w:t xml:space="preserve">0 баллов </w:t>
            </w:r>
            <w:r w:rsidRPr="00DA0C40">
              <w:t>– не является продуктом деятельности конкурсанта</w:t>
            </w:r>
            <w:r w:rsidR="00DA0C40">
              <w:t xml:space="preserve">; </w:t>
            </w:r>
            <w:r w:rsidRPr="00DA0C40">
              <w:rPr>
                <w:b/>
                <w:bCs/>
              </w:rPr>
              <w:t>5 баллов</w:t>
            </w:r>
            <w:r w:rsidRPr="00DA0C40">
              <w:t xml:space="preserve"> – работа позволяет получить общее представление о проекте,</w:t>
            </w:r>
          </w:p>
          <w:p w14:paraId="0DB8D650" w14:textId="21A59DDB" w:rsidR="003A032F" w:rsidRPr="00DA0C40" w:rsidRDefault="00A82CA3" w:rsidP="00DA0C40">
            <w:r w:rsidRPr="00DA0C40">
              <w:rPr>
                <w:b/>
                <w:bCs/>
              </w:rPr>
              <w:t>10 баллов</w:t>
            </w:r>
            <w:r w:rsidRPr="00DA0C40">
              <w:t xml:space="preserve"> – работа демонстрирует исключительный творческий подход конкурсанта и привлекает интерес)</w:t>
            </w:r>
          </w:p>
        </w:tc>
      </w:tr>
      <w:tr w:rsidR="003A032F" w:rsidRPr="00DA0C40" w14:paraId="7E703EA9" w14:textId="77777777" w:rsidTr="0073343A">
        <w:trPr>
          <w:trHeight w:val="542"/>
        </w:trPr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5E33" w14:textId="77777777" w:rsidR="003A032F" w:rsidRPr="00DA0C40" w:rsidRDefault="003A032F" w:rsidP="00DA0C40">
            <w:r w:rsidRPr="00DA0C40">
              <w:rPr>
                <w:b/>
              </w:rPr>
              <w:t xml:space="preserve">Итого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A2B8" w14:textId="137CFCA8" w:rsidR="003A032F" w:rsidRPr="00DA0C40" w:rsidRDefault="00A82CA3" w:rsidP="00DA0C40">
            <w:r w:rsidRPr="00DA0C40">
              <w:rPr>
                <w:b/>
              </w:rPr>
              <w:t>10</w:t>
            </w:r>
            <w:r w:rsidR="003A032F" w:rsidRPr="00DA0C40">
              <w:rPr>
                <w:b/>
              </w:rPr>
              <w:t xml:space="preserve">0 баллов </w:t>
            </w:r>
          </w:p>
        </w:tc>
      </w:tr>
    </w:tbl>
    <w:p w14:paraId="32FEAED7" w14:textId="77777777" w:rsidR="00E05CDB" w:rsidRDefault="00E05CDB" w:rsidP="00F77C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color w:val="000000" w:themeColor="text1"/>
          <w:sz w:val="28"/>
          <w:szCs w:val="28"/>
        </w:rPr>
      </w:pPr>
    </w:p>
    <w:p w14:paraId="103A39A7" w14:textId="1B01E6C4" w:rsidR="00F77C84" w:rsidRPr="00F77C84" w:rsidRDefault="00F77C84" w:rsidP="00F77C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Полезные материалы для знакомства с ракетно-космической техникой доступны по ссылке: </w:t>
      </w:r>
      <w:hyperlink r:id="rId12" w:history="1">
        <w:r w:rsidRPr="00F77C84">
          <w:rPr>
            <w:rStyle w:val="a6"/>
            <w:sz w:val="28"/>
            <w:szCs w:val="28"/>
          </w:rPr>
          <w:t>https://space4kids.ru/102/</w:t>
        </w:r>
      </w:hyperlink>
      <w:r w:rsidRPr="00F77C84">
        <w:rPr>
          <w:color w:val="000000" w:themeColor="text1"/>
          <w:sz w:val="28"/>
          <w:szCs w:val="28"/>
        </w:rPr>
        <w:t xml:space="preserve">. </w:t>
      </w:r>
    </w:p>
    <w:p w14:paraId="4AE133A6" w14:textId="6B3FDD4C" w:rsidR="00817568" w:rsidRDefault="00F77C84" w:rsidP="00817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F77C84">
        <w:rPr>
          <w:sz w:val="28"/>
          <w:szCs w:val="28"/>
        </w:rPr>
        <w:t xml:space="preserve">Выполненное конкурсное задание необходимо оформить </w:t>
      </w:r>
      <w:r w:rsidR="00817568">
        <w:rPr>
          <w:sz w:val="28"/>
          <w:szCs w:val="28"/>
        </w:rPr>
        <w:t xml:space="preserve">и направить </w:t>
      </w:r>
      <w:r w:rsidRPr="00F77C84">
        <w:rPr>
          <w:sz w:val="28"/>
          <w:szCs w:val="28"/>
        </w:rPr>
        <w:t xml:space="preserve">в виде презентации в формате *PPT или *PDF. </w:t>
      </w:r>
    </w:p>
    <w:p w14:paraId="5D21628D" w14:textId="77777777" w:rsidR="00817568" w:rsidRPr="00DF67E4" w:rsidRDefault="00817568" w:rsidP="0081756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firstLine="567"/>
        <w:jc w:val="both"/>
        <w:rPr>
          <w:color w:val="000000" w:themeColor="text1"/>
          <w:sz w:val="28"/>
          <w:szCs w:val="28"/>
        </w:rPr>
      </w:pPr>
    </w:p>
    <w:p w14:paraId="6B691698" w14:textId="590EB627" w:rsidR="00FA0AB8" w:rsidRPr="00F77C84" w:rsidRDefault="00FA0AB8" w:rsidP="003E4FDF">
      <w:pPr>
        <w:pStyle w:val="a4"/>
        <w:numPr>
          <w:ilvl w:val="0"/>
          <w:numId w:val="7"/>
        </w:numPr>
        <w:spacing w:after="80" w:line="288" w:lineRule="auto"/>
        <w:jc w:val="both"/>
        <w:rPr>
          <w:b/>
          <w:sz w:val="28"/>
          <w:szCs w:val="28"/>
        </w:rPr>
      </w:pPr>
      <w:r w:rsidRPr="00F77C84">
        <w:rPr>
          <w:b/>
          <w:sz w:val="28"/>
          <w:szCs w:val="28"/>
        </w:rPr>
        <w:lastRenderedPageBreak/>
        <w:t>Подведение итогов и определение победителей Конкурс</w:t>
      </w:r>
      <w:r w:rsidR="0073343A" w:rsidRPr="00F77C84">
        <w:rPr>
          <w:b/>
          <w:sz w:val="28"/>
          <w:szCs w:val="28"/>
        </w:rPr>
        <w:t>ного отбора</w:t>
      </w:r>
    </w:p>
    <w:p w14:paraId="3994C366" w14:textId="7647F443" w:rsidR="00FA0AB8" w:rsidRPr="00FA0AB8" w:rsidRDefault="0073343A" w:rsidP="003E4FDF">
      <w:pPr>
        <w:numPr>
          <w:ilvl w:val="1"/>
          <w:numId w:val="7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 xml:space="preserve">Итоговое количество баллов за участие в Конкурсном отборе определяется совокупностью оценок за выполнение конкурсного задание и портфолио в </w:t>
      </w:r>
      <w:r w:rsidRPr="00FA0AB8">
        <w:rPr>
          <w:sz w:val="28"/>
          <w:szCs w:val="28"/>
        </w:rPr>
        <w:t xml:space="preserve">соответствии с установленной балльной системой «Градация достижений </w:t>
      </w:r>
      <w:r w:rsidRPr="00F77C84">
        <w:rPr>
          <w:sz w:val="28"/>
          <w:szCs w:val="28"/>
        </w:rPr>
        <w:t>участников» (</w:t>
      </w:r>
      <w:r w:rsidRPr="00FA0AB8">
        <w:rPr>
          <w:sz w:val="28"/>
          <w:szCs w:val="28"/>
        </w:rPr>
        <w:t xml:space="preserve">Приложение </w:t>
      </w:r>
      <w:r w:rsidR="00574240" w:rsidRPr="00F77C84">
        <w:rPr>
          <w:sz w:val="28"/>
          <w:szCs w:val="28"/>
        </w:rPr>
        <w:t>2</w:t>
      </w:r>
      <w:r w:rsidRPr="00FA0AB8">
        <w:rPr>
          <w:sz w:val="28"/>
          <w:szCs w:val="28"/>
        </w:rPr>
        <w:t>)</w:t>
      </w:r>
      <w:r w:rsidR="00FA0AB8" w:rsidRPr="00FA0AB8">
        <w:rPr>
          <w:sz w:val="28"/>
          <w:szCs w:val="28"/>
        </w:rPr>
        <w:t>:</w:t>
      </w:r>
    </w:p>
    <w:p w14:paraId="1B18F567" w14:textId="77777777" w:rsidR="00FA0AB8" w:rsidRPr="00FA0AB8" w:rsidRDefault="00FA0AB8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победитель, призёр, лауреат профориентационных проектов Госкорпорации «Роскосмос» (п. 2.2);</w:t>
      </w:r>
    </w:p>
    <w:p w14:paraId="278B1FA0" w14:textId="77777777" w:rsidR="00FA0AB8" w:rsidRPr="00FA0AB8" w:rsidRDefault="00FA0AB8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победитель, призёр, лауреат детских технических конкурсов, проектов, чемпионатов на космическую тематику;</w:t>
      </w:r>
    </w:p>
    <w:p w14:paraId="1F49013D" w14:textId="77777777" w:rsidR="00FA0AB8" w:rsidRPr="00FA0AB8" w:rsidRDefault="00FA0AB8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победитель, призёр, лауреат общероссийских и региональных олимпиад по математике, информатике, физике, биологии, астрономии, географии, химии;</w:t>
      </w:r>
    </w:p>
    <w:p w14:paraId="4EC138E8" w14:textId="77777777" w:rsidR="00FA0AB8" w:rsidRPr="00FA0AB8" w:rsidRDefault="00FA0AB8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победитель, призёр, лауреат конференций, чтений на космическую тематику;</w:t>
      </w:r>
    </w:p>
    <w:p w14:paraId="65B0FB83" w14:textId="5F2E4FB0" w:rsidR="00FA0AB8" w:rsidRPr="00F77C84" w:rsidRDefault="00FA0AB8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дети работников ракетно-космической отрасли</w:t>
      </w:r>
      <w:r w:rsidR="0073343A" w:rsidRPr="00F77C84">
        <w:rPr>
          <w:sz w:val="28"/>
          <w:szCs w:val="28"/>
        </w:rPr>
        <w:t>;</w:t>
      </w:r>
    </w:p>
    <w:p w14:paraId="2CAB451F" w14:textId="296CC398" w:rsidR="0073343A" w:rsidRPr="00FA0AB8" w:rsidRDefault="0073343A" w:rsidP="003E4FDF">
      <w:pPr>
        <w:numPr>
          <w:ilvl w:val="0"/>
          <w:numId w:val="18"/>
        </w:numPr>
        <w:spacing w:after="80" w:line="288" w:lineRule="auto"/>
        <w:ind w:left="0" w:firstLine="567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участник проекта «Космический класс».</w:t>
      </w:r>
    </w:p>
    <w:p w14:paraId="51ADCB9F" w14:textId="77777777" w:rsidR="00FA0AB8" w:rsidRPr="00FA0AB8" w:rsidRDefault="00FA0AB8" w:rsidP="003E4FDF">
      <w:pPr>
        <w:numPr>
          <w:ilvl w:val="2"/>
          <w:numId w:val="7"/>
        </w:numPr>
        <w:spacing w:after="80" w:line="288" w:lineRule="auto"/>
        <w:jc w:val="both"/>
        <w:rPr>
          <w:sz w:val="28"/>
          <w:szCs w:val="28"/>
        </w:rPr>
      </w:pPr>
      <w:r w:rsidRPr="00FA0AB8">
        <w:rPr>
          <w:sz w:val="28"/>
          <w:szCs w:val="28"/>
        </w:rPr>
        <w:t>При равных прочих условиях соответствия критериям отбора преимущество предоставляется детям победителям и призерам профориентационных проектов Госкорпорации «Роскосмос».</w:t>
      </w:r>
    </w:p>
    <w:p w14:paraId="237511BE" w14:textId="77777777" w:rsidR="00FA0AB8" w:rsidRPr="00F77C84" w:rsidRDefault="00FA0AB8" w:rsidP="003E4FDF">
      <w:pPr>
        <w:numPr>
          <w:ilvl w:val="1"/>
          <w:numId w:val="7"/>
        </w:numPr>
        <w:spacing w:after="80" w:line="288" w:lineRule="auto"/>
        <w:jc w:val="both"/>
        <w:rPr>
          <w:sz w:val="28"/>
          <w:szCs w:val="28"/>
        </w:rPr>
      </w:pPr>
      <w:r w:rsidRPr="00FA0AB8">
        <w:rPr>
          <w:sz w:val="28"/>
          <w:szCs w:val="28"/>
        </w:rPr>
        <w:t xml:space="preserve">Максимальное количество баллов по итогам конкурсного отбора составляет </w:t>
      </w:r>
      <w:r w:rsidRPr="00F77C84">
        <w:rPr>
          <w:sz w:val="28"/>
          <w:szCs w:val="28"/>
        </w:rPr>
        <w:t>6</w:t>
      </w:r>
      <w:r w:rsidRPr="00FA0AB8">
        <w:rPr>
          <w:sz w:val="28"/>
          <w:szCs w:val="28"/>
        </w:rPr>
        <w:t xml:space="preserve">00 баллов. </w:t>
      </w:r>
    </w:p>
    <w:p w14:paraId="36FEEBF9" w14:textId="77777777" w:rsidR="00FA0AB8" w:rsidRPr="00F77C84" w:rsidRDefault="00FA0AB8" w:rsidP="003E4FDF">
      <w:pPr>
        <w:numPr>
          <w:ilvl w:val="1"/>
          <w:numId w:val="7"/>
        </w:numPr>
        <w:spacing w:after="80" w:line="288" w:lineRule="auto"/>
        <w:jc w:val="both"/>
        <w:rPr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t>Победителями Конкурсного отбора становятся участники, набравшие наибольшее количество баллов.</w:t>
      </w:r>
    </w:p>
    <w:p w14:paraId="4CF2D6DD" w14:textId="77777777" w:rsidR="00FA0AB8" w:rsidRPr="00F77C84" w:rsidRDefault="00FA0AB8" w:rsidP="003E4FDF">
      <w:pPr>
        <w:numPr>
          <w:ilvl w:val="1"/>
          <w:numId w:val="7"/>
        </w:numPr>
        <w:spacing w:after="80" w:line="288" w:lineRule="auto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По количеству набранных баллов составляется единый рейтинговый список участников Конкурсного отбора от наибольшего количества баллов к наименьшему.</w:t>
      </w:r>
    </w:p>
    <w:p w14:paraId="7B1A1104" w14:textId="6CBDEB25" w:rsidR="00FA0AB8" w:rsidRPr="00F77C84" w:rsidRDefault="00FA0AB8" w:rsidP="003E4FDF">
      <w:pPr>
        <w:numPr>
          <w:ilvl w:val="1"/>
          <w:numId w:val="7"/>
        </w:numPr>
        <w:spacing w:after="80" w:line="288" w:lineRule="auto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Результаты Конкурсного отбора окончательные и не подлежат коррекции.</w:t>
      </w:r>
    </w:p>
    <w:p w14:paraId="54BEB224" w14:textId="77777777" w:rsidR="00FA0AB8" w:rsidRPr="00F77C84" w:rsidRDefault="00FA0AB8" w:rsidP="00FA0AB8">
      <w:pPr>
        <w:spacing w:after="80" w:line="288" w:lineRule="auto"/>
        <w:jc w:val="both"/>
        <w:rPr>
          <w:sz w:val="28"/>
          <w:szCs w:val="28"/>
        </w:rPr>
      </w:pPr>
    </w:p>
    <w:p w14:paraId="1492E29A" w14:textId="230D6AFE" w:rsidR="0046275A" w:rsidRPr="00F77C84" w:rsidRDefault="0046275A" w:rsidP="001E6C5D">
      <w:pPr>
        <w:pStyle w:val="a4"/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0"/>
        <w:jc w:val="center"/>
        <w:rPr>
          <w:b/>
          <w:sz w:val="28"/>
          <w:szCs w:val="28"/>
        </w:rPr>
      </w:pPr>
      <w:r w:rsidRPr="00817568">
        <w:rPr>
          <w:b/>
          <w:sz w:val="28"/>
          <w:szCs w:val="28"/>
        </w:rPr>
        <w:t>7. Результаты Конкурс</w:t>
      </w:r>
      <w:r w:rsidR="00735BC8" w:rsidRPr="00817568">
        <w:rPr>
          <w:b/>
          <w:sz w:val="28"/>
          <w:szCs w:val="28"/>
        </w:rPr>
        <w:t>ного отбора</w:t>
      </w:r>
    </w:p>
    <w:p w14:paraId="620BE517" w14:textId="2E5238FA" w:rsidR="0046275A" w:rsidRPr="00F77C84" w:rsidRDefault="0046275A" w:rsidP="003E4FDF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77C84">
        <w:rPr>
          <w:sz w:val="28"/>
          <w:szCs w:val="28"/>
        </w:rPr>
        <w:t>Решение экспертной комиссии Конкурс</w:t>
      </w:r>
      <w:r w:rsidR="00285D24" w:rsidRPr="00F77C84">
        <w:rPr>
          <w:sz w:val="28"/>
          <w:szCs w:val="28"/>
        </w:rPr>
        <w:t>ного отбора</w:t>
      </w:r>
      <w:r w:rsidRPr="00F77C84">
        <w:rPr>
          <w:sz w:val="28"/>
          <w:szCs w:val="28"/>
        </w:rPr>
        <w:t xml:space="preserve"> оформляется в виде письменного протокола, включающе</w:t>
      </w:r>
      <w:r w:rsidR="00114996" w:rsidRPr="00F77C84">
        <w:rPr>
          <w:sz w:val="28"/>
          <w:szCs w:val="28"/>
        </w:rPr>
        <w:t>го</w:t>
      </w:r>
      <w:r w:rsidRPr="00F77C84">
        <w:rPr>
          <w:sz w:val="28"/>
          <w:szCs w:val="28"/>
        </w:rPr>
        <w:t xml:space="preserve"> сводную информацию о проведении и итогах всех этапов Конкурс</w:t>
      </w:r>
      <w:r w:rsidR="00285D24" w:rsidRPr="00F77C84">
        <w:rPr>
          <w:sz w:val="28"/>
          <w:szCs w:val="28"/>
        </w:rPr>
        <w:t>ного отбора</w:t>
      </w:r>
      <w:r w:rsidRPr="00F77C84">
        <w:rPr>
          <w:sz w:val="28"/>
          <w:szCs w:val="28"/>
        </w:rPr>
        <w:t xml:space="preserve">, </w:t>
      </w:r>
      <w:r w:rsidR="00114996" w:rsidRPr="00F77C84">
        <w:rPr>
          <w:sz w:val="28"/>
          <w:szCs w:val="28"/>
        </w:rPr>
        <w:t>и</w:t>
      </w:r>
      <w:r w:rsidRPr="00F77C84">
        <w:rPr>
          <w:sz w:val="28"/>
          <w:szCs w:val="28"/>
        </w:rPr>
        <w:t xml:space="preserve"> подписывается </w:t>
      </w:r>
      <w:r w:rsidRPr="00F77C84">
        <w:rPr>
          <w:color w:val="000000" w:themeColor="text1"/>
          <w:sz w:val="28"/>
          <w:szCs w:val="28"/>
        </w:rPr>
        <w:t xml:space="preserve">всеми членами </w:t>
      </w:r>
      <w:r w:rsidR="00672E7D" w:rsidRPr="00F77C84">
        <w:rPr>
          <w:color w:val="000000" w:themeColor="text1"/>
          <w:sz w:val="28"/>
          <w:szCs w:val="28"/>
        </w:rPr>
        <w:t xml:space="preserve">экспертной </w:t>
      </w:r>
      <w:r w:rsidRPr="00F77C84">
        <w:rPr>
          <w:color w:val="000000" w:themeColor="text1"/>
          <w:sz w:val="28"/>
          <w:szCs w:val="28"/>
        </w:rPr>
        <w:t xml:space="preserve">комиссии. </w:t>
      </w:r>
    </w:p>
    <w:p w14:paraId="5625E0E8" w14:textId="474D1A6A" w:rsidR="00110629" w:rsidRPr="00F77C84" w:rsidRDefault="00110629" w:rsidP="003E4FDF">
      <w:pPr>
        <w:pStyle w:val="a4"/>
        <w:numPr>
          <w:ilvl w:val="1"/>
          <w:numId w:val="8"/>
        </w:numPr>
        <w:spacing w:before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77C84">
        <w:rPr>
          <w:sz w:val="28"/>
          <w:szCs w:val="28"/>
        </w:rPr>
        <w:lastRenderedPageBreak/>
        <w:t xml:space="preserve">В соответствии с итоговым протоколом участникам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sz w:val="28"/>
          <w:szCs w:val="28"/>
        </w:rPr>
        <w:t xml:space="preserve"> выдается сертификат Победителя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sz w:val="28"/>
          <w:szCs w:val="28"/>
        </w:rPr>
        <w:t xml:space="preserve"> (далее – Сертификат), подтверждающий успешность прохождения всех этапов конкурсных процедур (п.4. настоящего Положения) и поощрения путевкой на тематическую смену 2024 года в ВДЦ «Смена». Сертификат с указанием номера смены и датами ее проведения в ВДЦ «Смена» Организатор отправляет на электронный адрес, указанный заявителем при подаче Заявки, в срок не позднее 10 (десяти) рабочих дней после заседания Комиссии.</w:t>
      </w:r>
    </w:p>
    <w:p w14:paraId="0670D6B0" w14:textId="527FDDD2" w:rsidR="00110629" w:rsidRPr="00F77C84" w:rsidRDefault="00110629" w:rsidP="003E4FDF">
      <w:pPr>
        <w:pStyle w:val="a4"/>
        <w:numPr>
          <w:ilvl w:val="1"/>
          <w:numId w:val="8"/>
        </w:numPr>
        <w:spacing w:before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Вместе с Сертификатом направляется информационное письмо заявителям о порядке подготовки необходимых документов для поездки в ВДЦ «Смена» для участия в Программе «Ключ на старт! Космос для детей».</w:t>
      </w:r>
    </w:p>
    <w:p w14:paraId="11BFEA7C" w14:textId="3107E305" w:rsidR="00110629" w:rsidRPr="00F77C84" w:rsidRDefault="00110629" w:rsidP="003E4FDF">
      <w:pPr>
        <w:pStyle w:val="a4"/>
        <w:numPr>
          <w:ilvl w:val="1"/>
          <w:numId w:val="8"/>
        </w:numPr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77C84">
        <w:rPr>
          <w:sz w:val="28"/>
          <w:szCs w:val="28"/>
        </w:rPr>
        <w:t xml:space="preserve">Сертификат победителя Конкурсного отбора является именным (выписывается на персонального участника) и не подлежит передаче третьим лицам, как из числа участников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sz w:val="28"/>
          <w:szCs w:val="28"/>
        </w:rPr>
        <w:t>, так и родственников участника, а также любым другим лицам, не указанным в Сертификате.</w:t>
      </w:r>
    </w:p>
    <w:p w14:paraId="1750E2F1" w14:textId="41C51A2E" w:rsidR="00110629" w:rsidRPr="00F77C84" w:rsidRDefault="00110629" w:rsidP="003E4F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Родителям победителя Конкурсного отб</w:t>
      </w:r>
      <w:r w:rsidR="005D65B3" w:rsidRPr="00F77C84">
        <w:rPr>
          <w:sz w:val="28"/>
          <w:szCs w:val="28"/>
        </w:rPr>
        <w:t>о</w:t>
      </w:r>
      <w:r w:rsidRPr="00F77C84">
        <w:rPr>
          <w:sz w:val="28"/>
          <w:szCs w:val="28"/>
        </w:rPr>
        <w:t xml:space="preserve">ра необходимо в срок не позднее 10 дней со дня публикации итогов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sz w:val="28"/>
          <w:szCs w:val="28"/>
        </w:rPr>
        <w:t xml:space="preserve"> отправить на адрес электронной почты </w:t>
      </w:r>
      <w:hyperlink r:id="rId13" w:history="1">
        <w:r w:rsidRPr="00F77C84">
          <w:rPr>
            <w:sz w:val="28"/>
            <w:szCs w:val="28"/>
          </w:rPr>
          <w:t>rcsmena@yandex.ru</w:t>
        </w:r>
      </w:hyperlink>
      <w:r w:rsidRPr="00F77C84">
        <w:rPr>
          <w:sz w:val="28"/>
          <w:szCs w:val="28"/>
        </w:rPr>
        <w:t xml:space="preserve"> письмо, подтверждающее готовность ребенка принять участие в Программе в указанные сроки.</w:t>
      </w:r>
    </w:p>
    <w:p w14:paraId="435CEE9E" w14:textId="77777777" w:rsidR="001E6C5D" w:rsidRPr="00F77C84" w:rsidRDefault="00110629" w:rsidP="003E4F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7C84">
        <w:rPr>
          <w:sz w:val="28"/>
          <w:szCs w:val="28"/>
        </w:rPr>
        <w:t xml:space="preserve">С момента получения соответствующего уведомления Участник и его родитель (законный представитель) в течение 10 (десяти) дней самостоятельно регистрируются и оформляют заявку в Автоматизированной информационной системе «Комплексное управление деятельностью» ВДЦ «Смена» - подсистема «Путевка» (https://id-ais-smena.pba.su) (далее – АИС «Путевка»). В личном кабинете при регистрации Участник и его родитель (законный представитель) заполняют свои профили в полном объеме и предоставляют запрашиваемые АИС «Путевка» материалы. </w:t>
      </w:r>
    </w:p>
    <w:p w14:paraId="1225DB65" w14:textId="3917E8DE" w:rsidR="00110629" w:rsidRPr="00F77C84" w:rsidRDefault="00110629" w:rsidP="003E4F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7C84">
        <w:rPr>
          <w:sz w:val="28"/>
          <w:szCs w:val="28"/>
        </w:rPr>
        <w:t>Не позднее 15 (пятнадцати) календарных дней до заезда в ВДЦ «Смена» победители Конкурсного отбора должны загрузить в личный кабинет в АИС «Путевка» в информационно-телекоммуникационной сети Интернет, во вкладке «Путевки» - «Активные путевки», скан-копии документов, необходимых для обучения по Программе, а также заполнить информацию о трансфере в/из ВДЦ «Смена». Изменение информации о трансфере после указанного в данном пункте срока к учету в работе не принимается.</w:t>
      </w:r>
    </w:p>
    <w:p w14:paraId="201F67E5" w14:textId="084A1899" w:rsidR="00110629" w:rsidRPr="00F77C84" w:rsidRDefault="00110629" w:rsidP="003E4F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77C84">
        <w:rPr>
          <w:sz w:val="28"/>
          <w:szCs w:val="28"/>
        </w:rPr>
        <w:t xml:space="preserve">В случае возникновения личных обстоятельств, препятствующих победителю Конкурсного отбора принять участие в Программе, реализуемой на базе ВДЦ «Смена» в период с 26 мая по 15 июня 2024 года, родитель или законный представитель победителя должен обязательно известить об этом </w:t>
      </w:r>
      <w:r w:rsidRPr="00F77C84">
        <w:rPr>
          <w:sz w:val="28"/>
          <w:szCs w:val="28"/>
        </w:rPr>
        <w:lastRenderedPageBreak/>
        <w:t xml:space="preserve">Организатора по адресу электронной почты </w:t>
      </w:r>
      <w:hyperlink r:id="rId14" w:history="1">
        <w:r w:rsidRPr="00F77C84">
          <w:rPr>
            <w:sz w:val="28"/>
            <w:szCs w:val="28"/>
          </w:rPr>
          <w:t>rcsmena@yandex.ru</w:t>
        </w:r>
      </w:hyperlink>
      <w:r w:rsidRPr="00F77C84">
        <w:rPr>
          <w:sz w:val="28"/>
          <w:szCs w:val="28"/>
        </w:rPr>
        <w:t xml:space="preserve"> не позднее </w:t>
      </w:r>
      <w:r w:rsidRPr="00F77C84">
        <w:rPr>
          <w:sz w:val="28"/>
          <w:szCs w:val="28"/>
        </w:rPr>
        <w:br/>
        <w:t xml:space="preserve">25 апреля 2024 года. </w:t>
      </w:r>
    </w:p>
    <w:p w14:paraId="6FE184CB" w14:textId="77777777" w:rsidR="00110629" w:rsidRPr="00F77C84" w:rsidRDefault="00110629" w:rsidP="003E4FDF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77C84">
        <w:rPr>
          <w:sz w:val="28"/>
          <w:szCs w:val="28"/>
        </w:rPr>
        <w:t>В случае отказа от получения путевки одного из победителей Конкурсного отбора, право на получение бесплатной путевки передается следующему в ранжированном списке участнику Конкурсного отбора.</w:t>
      </w:r>
    </w:p>
    <w:p w14:paraId="4A6BE5B4" w14:textId="632BED87" w:rsidR="001E6C5D" w:rsidRPr="00F77C84" w:rsidRDefault="00110629" w:rsidP="003E4F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F77C84">
        <w:rPr>
          <w:sz w:val="28"/>
          <w:szCs w:val="28"/>
        </w:rPr>
        <w:t xml:space="preserve">В случае отказа от получения путевки победителем Конкурсного отбора, денежный эквивалент стоимости не выплачивается и не компенсируется, путевка на другую </w:t>
      </w:r>
      <w:r w:rsidR="005F2507">
        <w:rPr>
          <w:sz w:val="28"/>
          <w:szCs w:val="28"/>
        </w:rPr>
        <w:t>дополнительную общеразвивающую</w:t>
      </w:r>
      <w:r w:rsidRPr="00F77C84">
        <w:rPr>
          <w:sz w:val="28"/>
          <w:szCs w:val="28"/>
        </w:rPr>
        <w:t xml:space="preserve"> программу ВДЦ «Смена» не предоставляется. </w:t>
      </w:r>
      <w:r w:rsidRPr="00F77C84">
        <w:rPr>
          <w:b/>
          <w:bCs/>
          <w:sz w:val="28"/>
          <w:szCs w:val="28"/>
        </w:rPr>
        <w:t>Расходы, связанные с проездом и проезд участников к месту реализации программы и обратно, осуществляется родителями (законными представителями) участников</w:t>
      </w:r>
    </w:p>
    <w:p w14:paraId="0B8FF923" w14:textId="77777777" w:rsidR="001E6C5D" w:rsidRPr="00F77C84" w:rsidRDefault="001E6C5D" w:rsidP="001E6C5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</w:p>
    <w:p w14:paraId="0426C65A" w14:textId="6DBFA7C0" w:rsidR="001E6C5D" w:rsidRPr="00817568" w:rsidRDefault="001E6C5D" w:rsidP="001E6C5D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center"/>
        <w:rPr>
          <w:b/>
          <w:sz w:val="28"/>
          <w:szCs w:val="28"/>
        </w:rPr>
      </w:pPr>
      <w:r w:rsidRPr="00817568">
        <w:rPr>
          <w:b/>
          <w:sz w:val="28"/>
          <w:szCs w:val="28"/>
        </w:rPr>
        <w:t>8. Контакты для связи</w:t>
      </w:r>
    </w:p>
    <w:p w14:paraId="67B4A0F1" w14:textId="6EE27278" w:rsidR="00161A4E" w:rsidRPr="00F77C84" w:rsidRDefault="001E6C5D" w:rsidP="001E6C5D">
      <w:pPr>
        <w:ind w:firstLine="709"/>
        <w:jc w:val="both"/>
        <w:rPr>
          <w:sz w:val="28"/>
          <w:szCs w:val="28"/>
        </w:rPr>
      </w:pPr>
      <w:r w:rsidRPr="00F77C84">
        <w:rPr>
          <w:sz w:val="28"/>
          <w:szCs w:val="28"/>
        </w:rPr>
        <w:t xml:space="preserve">Ответственный за проведение </w:t>
      </w:r>
      <w:r w:rsidR="005D65B3" w:rsidRPr="00F77C84">
        <w:rPr>
          <w:sz w:val="28"/>
          <w:szCs w:val="28"/>
        </w:rPr>
        <w:t>Конкурсного отбора</w:t>
      </w:r>
      <w:r w:rsidRPr="00F77C84">
        <w:rPr>
          <w:sz w:val="28"/>
          <w:szCs w:val="28"/>
        </w:rPr>
        <w:t xml:space="preserve">: главный эксперт Административного департамента Госкорпорации «Роскосмос» Глазков Павел Андреевич, адрес электронной почты: </w:t>
      </w:r>
      <w:hyperlink r:id="rId15" w:history="1">
        <w:r w:rsidRPr="00F77C84">
          <w:rPr>
            <w:sz w:val="28"/>
            <w:szCs w:val="28"/>
          </w:rPr>
          <w:t>RCsmena@yandex.ru</w:t>
        </w:r>
      </w:hyperlink>
      <w:r w:rsidRPr="00F77C84">
        <w:rPr>
          <w:sz w:val="28"/>
          <w:szCs w:val="28"/>
        </w:rPr>
        <w:t>.</w:t>
      </w:r>
    </w:p>
    <w:p w14:paraId="19CCF180" w14:textId="77777777" w:rsidR="00C05EE4" w:rsidRPr="00F77C84" w:rsidRDefault="00C05EE4" w:rsidP="001E6C5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rPr>
          <w:color w:val="000000" w:themeColor="text1"/>
          <w:sz w:val="28"/>
          <w:szCs w:val="28"/>
        </w:rPr>
      </w:pPr>
      <w:r w:rsidRPr="00F77C84">
        <w:rPr>
          <w:color w:val="000000" w:themeColor="text1"/>
          <w:sz w:val="28"/>
          <w:szCs w:val="28"/>
        </w:rPr>
        <w:br w:type="page"/>
      </w:r>
    </w:p>
    <w:p w14:paraId="53FADADD" w14:textId="357399CC" w:rsidR="0021013B" w:rsidRDefault="0021013B" w:rsidP="001764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C05EE4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</w:t>
      </w:r>
    </w:p>
    <w:p w14:paraId="3BD72533" w14:textId="4E67D872" w:rsidR="0021013B" w:rsidRDefault="00C05EE4" w:rsidP="009B1575">
      <w:pPr>
        <w:tabs>
          <w:tab w:val="left" w:pos="10065"/>
        </w:tabs>
        <w:jc w:val="right"/>
        <w:rPr>
          <w:rFonts w:eastAsia="TimesNewRoman"/>
        </w:rPr>
      </w:pPr>
      <w:r>
        <w:rPr>
          <w:b/>
          <w:bCs/>
          <w:spacing w:val="-2"/>
          <w:sz w:val="28"/>
          <w:szCs w:val="28"/>
        </w:rPr>
        <w:t xml:space="preserve"> </w:t>
      </w:r>
    </w:p>
    <w:p w14:paraId="47BAD883" w14:textId="77777777" w:rsidR="0021013B" w:rsidRPr="001764F1" w:rsidRDefault="0021013B" w:rsidP="0021013B">
      <w:pPr>
        <w:rPr>
          <w:rFonts w:eastAsia="TimesNewRoman"/>
          <w:b/>
          <w:i/>
          <w:iCs/>
          <w:sz w:val="20"/>
          <w:szCs w:val="20"/>
        </w:rPr>
      </w:pPr>
    </w:p>
    <w:p w14:paraId="469C38E7" w14:textId="6A3F67AE" w:rsidR="001E6C5D" w:rsidRPr="001764F1" w:rsidRDefault="001E6C5D" w:rsidP="001E6C5D">
      <w:pPr>
        <w:jc w:val="center"/>
        <w:rPr>
          <w:b/>
          <w:i/>
          <w:iCs/>
        </w:rPr>
      </w:pPr>
      <w:r w:rsidRPr="001764F1">
        <w:rPr>
          <w:b/>
          <w:i/>
          <w:iCs/>
        </w:rPr>
        <w:t xml:space="preserve">Конкурсный отбор на участие в </w:t>
      </w:r>
      <w:r w:rsidR="005F2507">
        <w:rPr>
          <w:b/>
          <w:i/>
          <w:iCs/>
        </w:rPr>
        <w:t>дополнительной общеразвивающей</w:t>
      </w:r>
      <w:r w:rsidRPr="001764F1">
        <w:rPr>
          <w:b/>
          <w:i/>
          <w:iCs/>
        </w:rPr>
        <w:t xml:space="preserve"> программе </w:t>
      </w:r>
    </w:p>
    <w:p w14:paraId="588FFB14" w14:textId="4EEF991A" w:rsidR="001E6C5D" w:rsidRPr="001764F1" w:rsidRDefault="001E6C5D" w:rsidP="001764F1">
      <w:pPr>
        <w:jc w:val="center"/>
        <w:rPr>
          <w:b/>
          <w:i/>
          <w:iCs/>
        </w:rPr>
      </w:pPr>
      <w:r w:rsidRPr="001764F1">
        <w:rPr>
          <w:b/>
          <w:i/>
          <w:iCs/>
        </w:rPr>
        <w:t>ФГБОУ «ВДЦ «Смена» «Ключ на старт! Космос для детей»</w:t>
      </w:r>
    </w:p>
    <w:p w14:paraId="26A014FF" w14:textId="77777777" w:rsidR="001E6C5D" w:rsidRPr="008117D9" w:rsidRDefault="001E6C5D" w:rsidP="001E6C5D">
      <w:pPr>
        <w:spacing w:before="120"/>
        <w:jc w:val="center"/>
        <w:rPr>
          <w:b/>
        </w:rPr>
      </w:pPr>
    </w:p>
    <w:p w14:paraId="66522F3C" w14:textId="77777777" w:rsidR="001E6C5D" w:rsidRPr="008117D9" w:rsidRDefault="001E6C5D" w:rsidP="001E6C5D">
      <w:pPr>
        <w:spacing w:before="120"/>
        <w:jc w:val="center"/>
        <w:rPr>
          <w:b/>
        </w:rPr>
      </w:pPr>
      <w:r w:rsidRPr="008117D9">
        <w:rPr>
          <w:b/>
        </w:rPr>
        <w:t>ЗАЯВКА-АНКЕТА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53"/>
      </w:tblGrid>
      <w:tr w:rsidR="001E6C5D" w:rsidRPr="008117D9" w14:paraId="27863DE9" w14:textId="778862AF" w:rsidTr="00D55A8F">
        <w:trPr>
          <w:trHeight w:val="20"/>
        </w:trPr>
        <w:tc>
          <w:tcPr>
            <w:tcW w:w="570" w:type="dxa"/>
            <w:vAlign w:val="center"/>
          </w:tcPr>
          <w:p w14:paraId="79EAFE44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47295F01" w14:textId="77777777" w:rsidR="001E6C5D" w:rsidRPr="008117D9" w:rsidRDefault="001E6C5D" w:rsidP="001764F1">
            <w:pPr>
              <w:spacing w:line="276" w:lineRule="auto"/>
            </w:pPr>
            <w:r w:rsidRPr="008117D9">
              <w:t>Ф.И.О. (полностью)</w:t>
            </w:r>
          </w:p>
        </w:tc>
        <w:tc>
          <w:tcPr>
            <w:tcW w:w="4953" w:type="dxa"/>
          </w:tcPr>
          <w:p w14:paraId="463EC77D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764F1" w:rsidRPr="008117D9" w14:paraId="36D45CCD" w14:textId="77777777" w:rsidTr="00D55A8F">
        <w:trPr>
          <w:trHeight w:val="20"/>
        </w:trPr>
        <w:tc>
          <w:tcPr>
            <w:tcW w:w="570" w:type="dxa"/>
            <w:vAlign w:val="center"/>
          </w:tcPr>
          <w:p w14:paraId="0B508B8F" w14:textId="77777777" w:rsidR="001764F1" w:rsidRPr="008117D9" w:rsidRDefault="001764F1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2C06AD51" w14:textId="3FCADD16" w:rsidR="001764F1" w:rsidRPr="008117D9" w:rsidRDefault="001764F1" w:rsidP="001764F1">
            <w:pPr>
              <w:spacing w:line="276" w:lineRule="auto"/>
            </w:pPr>
            <w:r>
              <w:t>Пол (м/ж)</w:t>
            </w:r>
          </w:p>
        </w:tc>
        <w:tc>
          <w:tcPr>
            <w:tcW w:w="4953" w:type="dxa"/>
          </w:tcPr>
          <w:p w14:paraId="1733BC88" w14:textId="77777777" w:rsidR="001764F1" w:rsidRPr="008117D9" w:rsidRDefault="001764F1" w:rsidP="001764F1">
            <w:pPr>
              <w:spacing w:line="276" w:lineRule="auto"/>
            </w:pPr>
          </w:p>
        </w:tc>
      </w:tr>
      <w:tr w:rsidR="001E6C5D" w:rsidRPr="008117D9" w14:paraId="1728B3A2" w14:textId="7177E03F" w:rsidTr="00D55A8F">
        <w:trPr>
          <w:trHeight w:val="20"/>
        </w:trPr>
        <w:tc>
          <w:tcPr>
            <w:tcW w:w="570" w:type="dxa"/>
            <w:vAlign w:val="center"/>
          </w:tcPr>
          <w:p w14:paraId="6401DD72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36995B65" w14:textId="77777777" w:rsidR="001E6C5D" w:rsidRPr="008117D9" w:rsidRDefault="001E6C5D" w:rsidP="001764F1">
            <w:pPr>
              <w:spacing w:line="276" w:lineRule="auto"/>
            </w:pPr>
            <w:r w:rsidRPr="008117D9">
              <w:t>Дата рождения</w:t>
            </w:r>
          </w:p>
        </w:tc>
        <w:tc>
          <w:tcPr>
            <w:tcW w:w="4953" w:type="dxa"/>
          </w:tcPr>
          <w:p w14:paraId="1EE2C8ED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01475F0A" w14:textId="7D42DF1F" w:rsidTr="00D55A8F">
        <w:trPr>
          <w:trHeight w:val="20"/>
        </w:trPr>
        <w:tc>
          <w:tcPr>
            <w:tcW w:w="570" w:type="dxa"/>
            <w:vAlign w:val="center"/>
          </w:tcPr>
          <w:p w14:paraId="0F800BF8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3E57F2D3" w14:textId="77777777" w:rsidR="001E6C5D" w:rsidRPr="008117D9" w:rsidRDefault="001E6C5D" w:rsidP="001764F1">
            <w:pPr>
              <w:spacing w:line="276" w:lineRule="auto"/>
            </w:pPr>
            <w:r w:rsidRPr="008117D9">
              <w:t xml:space="preserve">Гражданство </w:t>
            </w:r>
          </w:p>
        </w:tc>
        <w:tc>
          <w:tcPr>
            <w:tcW w:w="4953" w:type="dxa"/>
          </w:tcPr>
          <w:p w14:paraId="09769CDB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62445C86" w14:textId="266C22F3" w:rsidTr="00D55A8F">
        <w:trPr>
          <w:trHeight w:val="20"/>
        </w:trPr>
        <w:tc>
          <w:tcPr>
            <w:tcW w:w="570" w:type="dxa"/>
            <w:vAlign w:val="center"/>
          </w:tcPr>
          <w:p w14:paraId="2A15A6AD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1BA7FC7D" w14:textId="49C20BF7" w:rsidR="001E6C5D" w:rsidRPr="008117D9" w:rsidRDefault="00A738B9" w:rsidP="001764F1">
            <w:pPr>
              <w:spacing w:line="276" w:lineRule="auto"/>
            </w:pPr>
            <w:r w:rsidRPr="00A738B9">
              <w:t xml:space="preserve">Регион постоянного проживания </w:t>
            </w:r>
          </w:p>
        </w:tc>
        <w:tc>
          <w:tcPr>
            <w:tcW w:w="4953" w:type="dxa"/>
          </w:tcPr>
          <w:p w14:paraId="1D859042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44C1EEA1" w14:textId="27FBEE7F" w:rsidTr="00D55A8F">
        <w:trPr>
          <w:trHeight w:val="20"/>
        </w:trPr>
        <w:tc>
          <w:tcPr>
            <w:tcW w:w="570" w:type="dxa"/>
            <w:vAlign w:val="center"/>
          </w:tcPr>
          <w:p w14:paraId="739E6FC2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20325D5D" w14:textId="135B84AB" w:rsidR="001E6C5D" w:rsidRPr="008117D9" w:rsidRDefault="00A738B9" w:rsidP="001764F1">
            <w:pPr>
              <w:spacing w:line="276" w:lineRule="auto"/>
            </w:pPr>
            <w:r>
              <w:t>Населенный пункт</w:t>
            </w:r>
          </w:p>
        </w:tc>
        <w:tc>
          <w:tcPr>
            <w:tcW w:w="4953" w:type="dxa"/>
          </w:tcPr>
          <w:p w14:paraId="06F952A9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60C30517" w14:textId="25E4CCAD" w:rsidTr="00D55A8F">
        <w:trPr>
          <w:trHeight w:val="20"/>
        </w:trPr>
        <w:tc>
          <w:tcPr>
            <w:tcW w:w="570" w:type="dxa"/>
            <w:vAlign w:val="center"/>
          </w:tcPr>
          <w:p w14:paraId="5EEC617D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2D64F1CC" w14:textId="250A42E8" w:rsidR="001E6C5D" w:rsidRPr="008117D9" w:rsidRDefault="001E6C5D" w:rsidP="001764F1">
            <w:pPr>
              <w:spacing w:line="276" w:lineRule="auto"/>
            </w:pPr>
            <w:r w:rsidRPr="008117D9">
              <w:t>Адрес места жительства</w:t>
            </w:r>
            <w:r w:rsidR="00A738B9">
              <w:t>, почтовый индекс</w:t>
            </w:r>
          </w:p>
        </w:tc>
        <w:tc>
          <w:tcPr>
            <w:tcW w:w="4953" w:type="dxa"/>
          </w:tcPr>
          <w:p w14:paraId="558CD3ED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29DF9186" w14:textId="16AB0517" w:rsidTr="00D55A8F">
        <w:trPr>
          <w:trHeight w:val="520"/>
        </w:trPr>
        <w:tc>
          <w:tcPr>
            <w:tcW w:w="570" w:type="dxa"/>
            <w:vAlign w:val="center"/>
          </w:tcPr>
          <w:p w14:paraId="34A73C37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0EBDE34C" w14:textId="5334C353" w:rsidR="001E6C5D" w:rsidRPr="008117D9" w:rsidRDefault="00A738B9" w:rsidP="001764F1">
            <w:pPr>
              <w:spacing w:line="276" w:lineRule="auto"/>
            </w:pPr>
            <w:r>
              <w:t xml:space="preserve">Регион, населенный пункт и </w:t>
            </w:r>
            <w:r w:rsidR="001E6C5D" w:rsidRPr="001E6C5D">
              <w:t xml:space="preserve">официальное сокращенное </w:t>
            </w:r>
            <w:r>
              <w:t>наименование образовательной организации</w:t>
            </w:r>
            <w:r w:rsidRPr="001E6C5D">
              <w:t xml:space="preserve"> </w:t>
            </w:r>
          </w:p>
        </w:tc>
        <w:tc>
          <w:tcPr>
            <w:tcW w:w="4953" w:type="dxa"/>
          </w:tcPr>
          <w:p w14:paraId="39EEFC9A" w14:textId="77777777" w:rsidR="001E6C5D" w:rsidRPr="001E6C5D" w:rsidRDefault="001E6C5D" w:rsidP="001764F1">
            <w:pPr>
              <w:spacing w:line="276" w:lineRule="auto"/>
            </w:pPr>
          </w:p>
        </w:tc>
      </w:tr>
      <w:tr w:rsidR="001E6C5D" w:rsidRPr="008117D9" w14:paraId="65883C89" w14:textId="77777777" w:rsidTr="00D55A8F">
        <w:trPr>
          <w:trHeight w:val="520"/>
        </w:trPr>
        <w:tc>
          <w:tcPr>
            <w:tcW w:w="570" w:type="dxa"/>
            <w:vAlign w:val="center"/>
          </w:tcPr>
          <w:p w14:paraId="7163C1F4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1B149E09" w14:textId="5745F6FC" w:rsidR="001E6C5D" w:rsidRPr="001E6C5D" w:rsidRDefault="001E6C5D" w:rsidP="001764F1">
            <w:pPr>
              <w:spacing w:line="276" w:lineRule="auto"/>
            </w:pPr>
            <w:r>
              <w:t>Класс</w:t>
            </w:r>
            <w:r w:rsidR="00A738B9">
              <w:t xml:space="preserve"> (уровень)</w:t>
            </w:r>
          </w:p>
        </w:tc>
        <w:tc>
          <w:tcPr>
            <w:tcW w:w="4953" w:type="dxa"/>
          </w:tcPr>
          <w:p w14:paraId="00FF846F" w14:textId="77777777" w:rsidR="001E6C5D" w:rsidRPr="001E6C5D" w:rsidRDefault="001E6C5D" w:rsidP="001764F1">
            <w:pPr>
              <w:spacing w:line="276" w:lineRule="auto"/>
            </w:pPr>
          </w:p>
        </w:tc>
      </w:tr>
      <w:tr w:rsidR="001E6C5D" w:rsidRPr="008117D9" w14:paraId="3C01B223" w14:textId="205D7118" w:rsidTr="00D55A8F">
        <w:trPr>
          <w:trHeight w:val="20"/>
        </w:trPr>
        <w:tc>
          <w:tcPr>
            <w:tcW w:w="570" w:type="dxa"/>
            <w:vAlign w:val="center"/>
          </w:tcPr>
          <w:p w14:paraId="00DE8D49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74DEE78F" w14:textId="2114DDC6" w:rsidR="001E6C5D" w:rsidRPr="008117D9" w:rsidRDefault="00A738B9" w:rsidP="001764F1">
            <w:pPr>
              <w:spacing w:line="276" w:lineRule="auto"/>
            </w:pPr>
            <w:r>
              <w:t>Достижения участника</w:t>
            </w:r>
            <w:r w:rsidR="001764F1">
              <w:t xml:space="preserve"> </w:t>
            </w:r>
            <w:r w:rsidR="001764F1" w:rsidRPr="008117D9">
              <w:t>за последние три года (2021 – 202</w:t>
            </w:r>
            <w:r w:rsidR="001764F1">
              <w:t>4</w:t>
            </w:r>
            <w:r w:rsidR="001764F1" w:rsidRPr="008117D9">
              <w:t xml:space="preserve"> гг.)</w:t>
            </w:r>
            <w:r w:rsidR="001764F1">
              <w:t xml:space="preserve">, </w:t>
            </w:r>
            <w:r>
              <w:t>соответствующие</w:t>
            </w:r>
            <w:r w:rsidR="001E6C5D" w:rsidRPr="008117D9">
              <w:t xml:space="preserve"> п.2.</w:t>
            </w:r>
            <w:r w:rsidR="001E6C5D">
              <w:t>1</w:t>
            </w:r>
            <w:r w:rsidR="001E6C5D" w:rsidRPr="008117D9">
              <w:t>.</w:t>
            </w:r>
          </w:p>
        </w:tc>
        <w:tc>
          <w:tcPr>
            <w:tcW w:w="4953" w:type="dxa"/>
          </w:tcPr>
          <w:p w14:paraId="3BC874B2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1C07DEC6" w14:textId="14319560" w:rsidTr="00D55A8F">
        <w:trPr>
          <w:trHeight w:val="20"/>
        </w:trPr>
        <w:tc>
          <w:tcPr>
            <w:tcW w:w="570" w:type="dxa"/>
            <w:vAlign w:val="center"/>
          </w:tcPr>
          <w:p w14:paraId="1F2BE3A8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71C970FB" w14:textId="77777777" w:rsidR="001E6C5D" w:rsidRPr="008117D9" w:rsidRDefault="001E6C5D" w:rsidP="001764F1">
            <w:pPr>
              <w:spacing w:line="276" w:lineRule="auto"/>
            </w:pPr>
            <w:r w:rsidRPr="008117D9">
              <w:t>Контактные данные участника: (телефон)</w:t>
            </w:r>
          </w:p>
        </w:tc>
        <w:tc>
          <w:tcPr>
            <w:tcW w:w="4953" w:type="dxa"/>
          </w:tcPr>
          <w:p w14:paraId="4D3C4D01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65B24853" w14:textId="1D6303FF" w:rsidTr="00D55A8F">
        <w:trPr>
          <w:trHeight w:val="20"/>
        </w:trPr>
        <w:tc>
          <w:tcPr>
            <w:tcW w:w="570" w:type="dxa"/>
            <w:vAlign w:val="center"/>
          </w:tcPr>
          <w:p w14:paraId="74FA0614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36C8174A" w14:textId="326C1ED7" w:rsidR="001E6C5D" w:rsidRPr="008117D9" w:rsidRDefault="001E6C5D" w:rsidP="001764F1">
            <w:pPr>
              <w:spacing w:line="276" w:lineRule="auto"/>
            </w:pPr>
            <w:r w:rsidRPr="008117D9">
              <w:t>Контактные данные участника: (</w:t>
            </w:r>
            <w:proofErr w:type="spellStart"/>
            <w:r w:rsidRPr="008117D9">
              <w:t>e-mail</w:t>
            </w:r>
            <w:proofErr w:type="spellEnd"/>
            <w:r w:rsidRPr="008117D9">
              <w:t>)</w:t>
            </w:r>
          </w:p>
        </w:tc>
        <w:tc>
          <w:tcPr>
            <w:tcW w:w="4953" w:type="dxa"/>
          </w:tcPr>
          <w:p w14:paraId="7A9CFEF0" w14:textId="77777777" w:rsidR="001E6C5D" w:rsidRPr="008117D9" w:rsidRDefault="001E6C5D" w:rsidP="001764F1">
            <w:pPr>
              <w:spacing w:line="276" w:lineRule="auto"/>
            </w:pPr>
          </w:p>
        </w:tc>
      </w:tr>
      <w:tr w:rsidR="00A738B9" w:rsidRPr="008117D9" w14:paraId="71222726" w14:textId="77777777" w:rsidTr="00D55A8F">
        <w:trPr>
          <w:trHeight w:val="20"/>
        </w:trPr>
        <w:tc>
          <w:tcPr>
            <w:tcW w:w="570" w:type="dxa"/>
            <w:vAlign w:val="center"/>
          </w:tcPr>
          <w:p w14:paraId="7F96C13E" w14:textId="77777777" w:rsidR="00A738B9" w:rsidRPr="008117D9" w:rsidRDefault="00A738B9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3D0B967C" w14:textId="7FC1371C" w:rsidR="00A738B9" w:rsidRPr="001764F1" w:rsidRDefault="00A738B9" w:rsidP="001764F1">
            <w:pPr>
              <w:spacing w:line="276" w:lineRule="auto"/>
            </w:pPr>
            <w:r w:rsidRPr="001764F1">
              <w:t>Р</w:t>
            </w:r>
            <w:r w:rsidR="001764F1" w:rsidRPr="001764F1">
              <w:t xml:space="preserve">оссийский </w:t>
            </w:r>
            <w:r w:rsidR="001764F1">
              <w:t>р</w:t>
            </w:r>
            <w:r w:rsidRPr="001764F1">
              <w:t>азмер одежды участника</w:t>
            </w:r>
          </w:p>
          <w:p w14:paraId="558071D7" w14:textId="79E8F053" w:rsidR="00A738B9" w:rsidRPr="008117D9" w:rsidRDefault="00A738B9" w:rsidP="001764F1">
            <w:pPr>
              <w:spacing w:line="276" w:lineRule="auto"/>
            </w:pPr>
            <w:r w:rsidRPr="001764F1">
              <w:t>(40-42, 42-44 и т.п.)</w:t>
            </w:r>
          </w:p>
        </w:tc>
        <w:tc>
          <w:tcPr>
            <w:tcW w:w="4953" w:type="dxa"/>
          </w:tcPr>
          <w:p w14:paraId="3B9C2AC9" w14:textId="77777777" w:rsidR="00A738B9" w:rsidRPr="008117D9" w:rsidRDefault="00A738B9" w:rsidP="001764F1">
            <w:pPr>
              <w:spacing w:line="276" w:lineRule="auto"/>
            </w:pPr>
          </w:p>
        </w:tc>
      </w:tr>
      <w:tr w:rsidR="00A738B9" w:rsidRPr="008117D9" w14:paraId="25B6DDB3" w14:textId="77777777" w:rsidTr="00D55A8F">
        <w:trPr>
          <w:trHeight w:val="20"/>
        </w:trPr>
        <w:tc>
          <w:tcPr>
            <w:tcW w:w="570" w:type="dxa"/>
            <w:vAlign w:val="center"/>
          </w:tcPr>
          <w:p w14:paraId="6AD388AF" w14:textId="77777777" w:rsidR="00A738B9" w:rsidRPr="008117D9" w:rsidRDefault="00A738B9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502FA2C0" w14:textId="3B808AA9" w:rsidR="00A738B9" w:rsidRPr="008117D9" w:rsidRDefault="00A738B9" w:rsidP="001764F1">
            <w:pPr>
              <w:spacing w:line="276" w:lineRule="auto"/>
            </w:pPr>
            <w:r w:rsidRPr="00A738B9">
              <w:t>ФИО родителя/законного представителя (полностью)</w:t>
            </w:r>
            <w:r w:rsidR="001764F1">
              <w:t>, место работы</w:t>
            </w:r>
          </w:p>
        </w:tc>
        <w:tc>
          <w:tcPr>
            <w:tcW w:w="4953" w:type="dxa"/>
          </w:tcPr>
          <w:p w14:paraId="4E837F48" w14:textId="77777777" w:rsidR="00A738B9" w:rsidRPr="008117D9" w:rsidRDefault="00A738B9" w:rsidP="001764F1">
            <w:pPr>
              <w:spacing w:line="276" w:lineRule="auto"/>
            </w:pPr>
          </w:p>
        </w:tc>
      </w:tr>
      <w:tr w:rsidR="001E6C5D" w:rsidRPr="008117D9" w14:paraId="62110E26" w14:textId="73ED2AF4" w:rsidTr="00D55A8F">
        <w:trPr>
          <w:trHeight w:val="20"/>
        </w:trPr>
        <w:tc>
          <w:tcPr>
            <w:tcW w:w="570" w:type="dxa"/>
            <w:vAlign w:val="center"/>
          </w:tcPr>
          <w:p w14:paraId="038D8CD2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686000A5" w14:textId="247E3C49" w:rsidR="001E6C5D" w:rsidRPr="008117D9" w:rsidRDefault="00A738B9" w:rsidP="001764F1">
            <w:pPr>
              <w:spacing w:line="276" w:lineRule="auto"/>
            </w:pPr>
            <w:r w:rsidRPr="00A738B9">
              <w:t>Контактный номер телефона родителя/законного представителя</w:t>
            </w:r>
          </w:p>
        </w:tc>
        <w:tc>
          <w:tcPr>
            <w:tcW w:w="4953" w:type="dxa"/>
          </w:tcPr>
          <w:p w14:paraId="6C95D6E3" w14:textId="77777777" w:rsidR="001E6C5D" w:rsidRPr="008117D9" w:rsidRDefault="001E6C5D" w:rsidP="001764F1">
            <w:pPr>
              <w:spacing w:line="276" w:lineRule="auto"/>
            </w:pPr>
          </w:p>
        </w:tc>
      </w:tr>
      <w:tr w:rsidR="001E6C5D" w:rsidRPr="008117D9" w14:paraId="6FA3BBB6" w14:textId="4B61B33B" w:rsidTr="00D55A8F">
        <w:trPr>
          <w:trHeight w:val="20"/>
        </w:trPr>
        <w:tc>
          <w:tcPr>
            <w:tcW w:w="570" w:type="dxa"/>
            <w:vAlign w:val="center"/>
          </w:tcPr>
          <w:p w14:paraId="4358BF2A" w14:textId="77777777" w:rsidR="001E6C5D" w:rsidRPr="008117D9" w:rsidRDefault="001E6C5D" w:rsidP="003E4FD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4387" w:type="dxa"/>
          </w:tcPr>
          <w:p w14:paraId="3EAA95A9" w14:textId="29AB9AF0" w:rsidR="001E6C5D" w:rsidRPr="008117D9" w:rsidRDefault="00A738B9" w:rsidP="001764F1">
            <w:pPr>
              <w:spacing w:line="276" w:lineRule="auto"/>
            </w:pPr>
            <w:r w:rsidRPr="00A738B9">
              <w:t>Электронный адрес родителя/законного представителя</w:t>
            </w:r>
          </w:p>
        </w:tc>
        <w:tc>
          <w:tcPr>
            <w:tcW w:w="4953" w:type="dxa"/>
          </w:tcPr>
          <w:p w14:paraId="7E25C681" w14:textId="77777777" w:rsidR="001E6C5D" w:rsidRPr="008117D9" w:rsidRDefault="001E6C5D" w:rsidP="001764F1">
            <w:pPr>
              <w:spacing w:line="276" w:lineRule="auto"/>
            </w:pPr>
          </w:p>
        </w:tc>
      </w:tr>
    </w:tbl>
    <w:p w14:paraId="4C440828" w14:textId="7F2E3B93" w:rsidR="001E6C5D" w:rsidRDefault="001E6C5D" w:rsidP="001E6C5D">
      <w:pPr>
        <w:spacing w:before="120"/>
        <w:ind w:firstLine="426"/>
        <w:jc w:val="both"/>
      </w:pPr>
      <w:r w:rsidRPr="008117D9">
        <w:t xml:space="preserve">Отправляя </w:t>
      </w:r>
      <w:r w:rsidR="001764F1" w:rsidRPr="008117D9">
        <w:t>заявку-анкету,</w:t>
      </w:r>
      <w:r w:rsidRPr="008117D9">
        <w:t xml:space="preserve"> </w:t>
      </w:r>
      <w:r w:rsidRPr="008117D9">
        <w:rPr>
          <w:b/>
        </w:rPr>
        <w:t xml:space="preserve">подтверждаем, </w:t>
      </w:r>
      <w:r w:rsidRPr="008117D9">
        <w:t>что ознакомлены и принимаем все пункты Положения о Конкурс</w:t>
      </w:r>
      <w:r>
        <w:t>ном отборе</w:t>
      </w:r>
      <w:r w:rsidRPr="008117D9">
        <w:t xml:space="preserve"> </w:t>
      </w:r>
      <w:r>
        <w:t xml:space="preserve">на участие в </w:t>
      </w:r>
      <w:r w:rsidR="005F2507">
        <w:t>дополнительной общеразвивающей</w:t>
      </w:r>
      <w:r>
        <w:t xml:space="preserve"> программе ФГБОУ «ВДЦ «Смена» «Ключ на старт! Космос для детей»».</w:t>
      </w:r>
    </w:p>
    <w:p w14:paraId="68F9D37A" w14:textId="77777777" w:rsidR="001E6C5D" w:rsidRDefault="001E6C5D" w:rsidP="001E6C5D">
      <w:pPr>
        <w:spacing w:before="120"/>
        <w:jc w:val="both"/>
      </w:pPr>
    </w:p>
    <w:p w14:paraId="22F4F676" w14:textId="77777777" w:rsidR="00817568" w:rsidRDefault="001E6C5D" w:rsidP="001E6C5D">
      <w:pPr>
        <w:spacing w:before="120"/>
        <w:ind w:left="360" w:hanging="360"/>
      </w:pPr>
      <w:r w:rsidRPr="008117D9">
        <w:rPr>
          <w:b/>
        </w:rPr>
        <w:t>Ф.И.О.</w:t>
      </w:r>
      <w:r w:rsidRPr="008117D9">
        <w:t xml:space="preserve"> лица, направившего заявку (родитель/законный представитель) </w:t>
      </w:r>
    </w:p>
    <w:p w14:paraId="277C7E2A" w14:textId="1CBD3DB4" w:rsidR="001E6C5D" w:rsidRPr="008117D9" w:rsidRDefault="001E6C5D" w:rsidP="001E6C5D">
      <w:pPr>
        <w:spacing w:before="120"/>
        <w:ind w:left="360" w:hanging="360"/>
      </w:pPr>
      <w:r w:rsidRPr="008117D9">
        <w:t>__________________________________________________</w:t>
      </w:r>
    </w:p>
    <w:p w14:paraId="31BF9D69" w14:textId="2E3E5971" w:rsidR="001E6C5D" w:rsidRPr="008117D9" w:rsidRDefault="001E6C5D" w:rsidP="00817568">
      <w:pPr>
        <w:spacing w:before="120"/>
      </w:pPr>
      <w:r w:rsidRPr="008117D9">
        <w:t>Дата заполнения</w:t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1BF921C6" w14:textId="2A9FDF11" w:rsidR="0073343A" w:rsidRPr="00817568" w:rsidRDefault="001E6C5D" w:rsidP="00817568">
      <w:pPr>
        <w:spacing w:before="120"/>
        <w:jc w:val="both"/>
        <w:rPr>
          <w:i/>
        </w:rPr>
        <w:sectPr w:rsidR="0073343A" w:rsidRPr="00817568" w:rsidSect="00150F30">
          <w:headerReference w:type="default" r:id="rId16"/>
          <w:footerReference w:type="even" r:id="rId17"/>
          <w:pgSz w:w="11906" w:h="16838"/>
          <w:pgMar w:top="1134" w:right="707" w:bottom="1135" w:left="1701" w:header="568" w:footer="400" w:gutter="0"/>
          <w:pgNumType w:start="1"/>
          <w:cols w:space="720"/>
          <w:titlePg/>
          <w:docGrid w:linePitch="326"/>
        </w:sectPr>
      </w:pPr>
      <w:r w:rsidRPr="008117D9">
        <w:rPr>
          <w:i/>
        </w:rPr>
        <w:t>Организатор Конкурс</w:t>
      </w:r>
      <w:r w:rsidR="001764F1">
        <w:rPr>
          <w:i/>
        </w:rPr>
        <w:t>ного отбора</w:t>
      </w:r>
      <w:r w:rsidRPr="008117D9">
        <w:rPr>
          <w:i/>
        </w:rPr>
        <w:t xml:space="preserve"> оставляет за собой право проверить достоверность указанной информации и отказать в участии в Конкурс</w:t>
      </w:r>
      <w:r w:rsidR="001764F1">
        <w:rPr>
          <w:i/>
        </w:rPr>
        <w:t>ном отборе</w:t>
      </w:r>
      <w:r w:rsidRPr="008117D9">
        <w:rPr>
          <w:i/>
        </w:rPr>
        <w:t xml:space="preserve">. </w:t>
      </w:r>
      <w:r w:rsidR="00C05EE4">
        <w:rPr>
          <w:color w:val="000000" w:themeColor="text1"/>
          <w:sz w:val="28"/>
          <w:szCs w:val="28"/>
        </w:rPr>
        <w:br w:type="page"/>
      </w:r>
    </w:p>
    <w:p w14:paraId="6F3B03E3" w14:textId="77777777" w:rsidR="00C05EE4" w:rsidRDefault="00C05EE4" w:rsidP="001764F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 w:themeColor="text1"/>
          <w:sz w:val="28"/>
          <w:szCs w:val="28"/>
        </w:rPr>
      </w:pPr>
    </w:p>
    <w:p w14:paraId="1B5DD3B3" w14:textId="0E32976C" w:rsidR="001764F1" w:rsidRPr="0073343A" w:rsidRDefault="001764F1" w:rsidP="007334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 w:rsidRPr="0073343A">
        <w:rPr>
          <w:color w:val="000000" w:themeColor="text1"/>
          <w:sz w:val="28"/>
          <w:szCs w:val="28"/>
        </w:rPr>
        <w:t xml:space="preserve">Приложение </w:t>
      </w:r>
      <w:r w:rsidR="0073343A" w:rsidRPr="0073343A">
        <w:rPr>
          <w:color w:val="000000" w:themeColor="text1"/>
          <w:sz w:val="28"/>
          <w:szCs w:val="28"/>
        </w:rPr>
        <w:t>2</w:t>
      </w:r>
    </w:p>
    <w:p w14:paraId="798F2F73" w14:textId="77777777" w:rsidR="001764F1" w:rsidRPr="008117D9" w:rsidRDefault="001764F1" w:rsidP="001764F1">
      <w:pPr>
        <w:tabs>
          <w:tab w:val="left" w:pos="4350"/>
        </w:tabs>
      </w:pPr>
    </w:p>
    <w:p w14:paraId="051C3C2D" w14:textId="77777777" w:rsidR="001764F1" w:rsidRPr="008117D9" w:rsidRDefault="001764F1" w:rsidP="001764F1">
      <w:pPr>
        <w:jc w:val="center"/>
      </w:pPr>
      <w:r w:rsidRPr="008117D9">
        <w:t xml:space="preserve">ГРАДАЦИЯ ДОСТИЖЕНИЙ УЧАСТНИКОВ </w:t>
      </w:r>
    </w:p>
    <w:p w14:paraId="273D4551" w14:textId="77777777" w:rsidR="001764F1" w:rsidRPr="008117D9" w:rsidRDefault="001764F1" w:rsidP="001764F1"/>
    <w:p w14:paraId="74990C64" w14:textId="77777777" w:rsidR="001764F1" w:rsidRPr="002E784B" w:rsidRDefault="001764F1" w:rsidP="001764F1">
      <w:pPr>
        <w:rPr>
          <w:i/>
          <w:color w:val="000000"/>
          <w:lang w:val="en-US"/>
        </w:rPr>
      </w:pPr>
      <w:r w:rsidRPr="008117D9">
        <w:rPr>
          <w:noProof/>
        </w:rPr>
        <w:drawing>
          <wp:inline distT="0" distB="0" distL="0" distR="0" wp14:anchorId="1D0FE181" wp14:editId="054AC066">
            <wp:extent cx="9830795" cy="25762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62" cy="25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3B9C" w14:textId="77777777" w:rsidR="001764F1" w:rsidRDefault="001764F1" w:rsidP="001764F1">
      <w:pPr>
        <w:rPr>
          <w:i/>
          <w:color w:val="000000"/>
        </w:rPr>
      </w:pPr>
    </w:p>
    <w:p w14:paraId="15649D13" w14:textId="77777777" w:rsidR="001764F1" w:rsidRDefault="001764F1" w:rsidP="001764F1">
      <w:r>
        <w:t>50 дополнительных баллов - за наличие справки-участника проекта «Космический класс», выданной учебным заведением.</w:t>
      </w:r>
    </w:p>
    <w:p w14:paraId="4FEAADBB" w14:textId="77777777" w:rsidR="001764F1" w:rsidRDefault="001764F1" w:rsidP="001764F1">
      <w:r>
        <w:t>50</w:t>
      </w:r>
      <w:r w:rsidRPr="000F4D26">
        <w:t xml:space="preserve"> </w:t>
      </w:r>
      <w:r>
        <w:t>дополнительных баллов - за наличие справки</w:t>
      </w:r>
      <w:r w:rsidRPr="000F4D26">
        <w:t xml:space="preserve"> </w:t>
      </w:r>
      <w:r w:rsidRPr="009B7898">
        <w:t>с места работы родителя-работника предприятия РКО</w:t>
      </w:r>
      <w:r>
        <w:t>.</w:t>
      </w:r>
    </w:p>
    <w:p w14:paraId="0317DD99" w14:textId="7917B1E0" w:rsidR="001764F1" w:rsidRDefault="001764F1">
      <w:pPr>
        <w:rPr>
          <w:i/>
          <w:sz w:val="20"/>
          <w:szCs w:val="20"/>
        </w:rPr>
      </w:pPr>
    </w:p>
    <w:p w14:paraId="7A6AC5A6" w14:textId="77777777" w:rsidR="001764F1" w:rsidRDefault="001764F1" w:rsidP="00290236">
      <w:pPr>
        <w:spacing w:line="216" w:lineRule="auto"/>
        <w:ind w:left="6141"/>
        <w:rPr>
          <w:i/>
          <w:sz w:val="20"/>
          <w:szCs w:val="20"/>
        </w:rPr>
      </w:pPr>
    </w:p>
    <w:p w14:paraId="4EB71987" w14:textId="0E53C635" w:rsidR="001764F1" w:rsidRPr="00AE1694" w:rsidRDefault="001764F1" w:rsidP="001764F1">
      <w:pPr>
        <w:rPr>
          <w:i/>
          <w:sz w:val="20"/>
          <w:szCs w:val="20"/>
        </w:rPr>
      </w:pPr>
      <w:r>
        <w:t>Градация оценки конкурсного задания</w:t>
      </w:r>
      <w:r w:rsidR="005F2507">
        <w:t xml:space="preserve"> (п.5 настоящего положения)</w:t>
      </w:r>
      <w:r>
        <w:t xml:space="preserve">: 100 баллов – максимальное количество баллов, которое можно набрать. </w:t>
      </w:r>
    </w:p>
    <w:p w14:paraId="25E083B7" w14:textId="6D52BF55" w:rsidR="001764F1" w:rsidRPr="00290236" w:rsidRDefault="001764F1" w:rsidP="001764F1">
      <w:pPr>
        <w:rPr>
          <w:i/>
          <w:sz w:val="20"/>
          <w:szCs w:val="20"/>
        </w:rPr>
      </w:pPr>
    </w:p>
    <w:sectPr w:rsidR="001764F1" w:rsidRPr="00290236" w:rsidSect="00150F30">
      <w:pgSz w:w="16838" w:h="11906" w:orient="landscape"/>
      <w:pgMar w:top="707" w:right="1135" w:bottom="1701" w:left="1134" w:header="568" w:footer="4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7798" w14:textId="77777777" w:rsidR="00150F30" w:rsidRDefault="00150F30">
      <w:r>
        <w:separator/>
      </w:r>
    </w:p>
  </w:endnote>
  <w:endnote w:type="continuationSeparator" w:id="0">
    <w:p w14:paraId="40763B41" w14:textId="77777777" w:rsidR="00150F30" w:rsidRDefault="001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ingLiU-ExtB"/>
    <w:panose1 w:val="020B0604020202020204"/>
    <w:charset w:val="CC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439965255"/>
      <w:docPartObj>
        <w:docPartGallery w:val="Page Numbers (Bottom of Page)"/>
        <w:docPartUnique/>
      </w:docPartObj>
    </w:sdtPr>
    <w:sdtContent>
      <w:p w14:paraId="54897B17" w14:textId="03BA344B" w:rsidR="00C42881" w:rsidRDefault="00C42881" w:rsidP="003F0513">
        <w:pPr>
          <w:pStyle w:val="a9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E7CCB21" w14:textId="77777777" w:rsidR="00C42881" w:rsidRDefault="00C428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F938" w14:textId="77777777" w:rsidR="00150F30" w:rsidRDefault="00150F30">
      <w:r>
        <w:separator/>
      </w:r>
    </w:p>
  </w:footnote>
  <w:footnote w:type="continuationSeparator" w:id="0">
    <w:p w14:paraId="6F6376F1" w14:textId="77777777" w:rsidR="00150F30" w:rsidRDefault="00150F30">
      <w:r>
        <w:continuationSeparator/>
      </w:r>
    </w:p>
  </w:footnote>
  <w:footnote w:id="1">
    <w:p w14:paraId="4BC62773" w14:textId="42D21F88" w:rsidR="007B21C9" w:rsidRPr="007B21C9" w:rsidRDefault="007B21C9">
      <w:pPr>
        <w:pStyle w:val="afb"/>
        <w:rPr>
          <w:rFonts w:ascii="Times New Roman" w:hAnsi="Times New Roman" w:cs="Times New Roman"/>
          <w:sz w:val="22"/>
          <w:szCs w:val="22"/>
        </w:rPr>
      </w:pPr>
      <w:r w:rsidRPr="007B21C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7B21C9">
        <w:rPr>
          <w:rFonts w:ascii="Times New Roman" w:hAnsi="Times New Roman" w:cs="Times New Roman"/>
          <w:sz w:val="22"/>
          <w:szCs w:val="22"/>
        </w:rPr>
        <w:t xml:space="preserve"> Дипломы/грамоты/сертификаты </w:t>
      </w:r>
      <w:r w:rsidRPr="007B21C9">
        <w:rPr>
          <w:rFonts w:ascii="Times New Roman" w:hAnsi="Times New Roman" w:cs="Times New Roman"/>
          <w:b/>
          <w:sz w:val="22"/>
          <w:szCs w:val="22"/>
        </w:rPr>
        <w:t>участника</w:t>
      </w:r>
      <w:r w:rsidRPr="007B21C9">
        <w:rPr>
          <w:rFonts w:ascii="Times New Roman" w:hAnsi="Times New Roman" w:cs="Times New Roman"/>
          <w:sz w:val="22"/>
          <w:szCs w:val="22"/>
        </w:rPr>
        <w:t xml:space="preserve"> – в конкурсном отборе не участвуют.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F5E3" w14:textId="71E919BB" w:rsidR="0065273E" w:rsidRDefault="0065273E">
    <w:pPr>
      <w:pStyle w:val="a7"/>
      <w:jc w:val="center"/>
    </w:pPr>
  </w:p>
  <w:p w14:paraId="5D320744" w14:textId="77777777" w:rsidR="0065273E" w:rsidRDefault="006527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CB9"/>
    <w:multiLevelType w:val="multilevel"/>
    <w:tmpl w:val="00589A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8D249B"/>
    <w:multiLevelType w:val="multilevel"/>
    <w:tmpl w:val="1B8D249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E4332"/>
    <w:multiLevelType w:val="hybridMultilevel"/>
    <w:tmpl w:val="3E6C3170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0677D9"/>
    <w:multiLevelType w:val="hybridMultilevel"/>
    <w:tmpl w:val="3D30C44C"/>
    <w:lvl w:ilvl="0" w:tplc="F8F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0CF"/>
    <w:multiLevelType w:val="hybridMultilevel"/>
    <w:tmpl w:val="CE4CB2EC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7B55ED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6" w15:restartNumberingAfterBreak="0">
    <w:nsid w:val="2FF200F1"/>
    <w:multiLevelType w:val="multilevel"/>
    <w:tmpl w:val="0BB0B2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0E624AE"/>
    <w:multiLevelType w:val="multilevel"/>
    <w:tmpl w:val="D67A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27E5AEA"/>
    <w:multiLevelType w:val="hybridMultilevel"/>
    <w:tmpl w:val="0BA2AFDA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5471D8"/>
    <w:multiLevelType w:val="hybridMultilevel"/>
    <w:tmpl w:val="5D7A8CE2"/>
    <w:lvl w:ilvl="0" w:tplc="36F839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A1418"/>
    <w:multiLevelType w:val="hybridMultilevel"/>
    <w:tmpl w:val="40F20C18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8D650B"/>
    <w:multiLevelType w:val="multilevel"/>
    <w:tmpl w:val="6C8A5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5E950E9"/>
    <w:multiLevelType w:val="multilevel"/>
    <w:tmpl w:val="9154D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B497636"/>
    <w:multiLevelType w:val="hybridMultilevel"/>
    <w:tmpl w:val="9042A74A"/>
    <w:lvl w:ilvl="0" w:tplc="F8F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44562"/>
    <w:multiLevelType w:val="multilevel"/>
    <w:tmpl w:val="0C62912A"/>
    <w:lvl w:ilvl="0">
      <w:start w:val="2"/>
      <w:numFmt w:val="decimalZero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2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C511100"/>
    <w:multiLevelType w:val="multilevel"/>
    <w:tmpl w:val="E38AD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59E1AEE"/>
    <w:multiLevelType w:val="hybridMultilevel"/>
    <w:tmpl w:val="AE707294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8E5D06"/>
    <w:multiLevelType w:val="multilevel"/>
    <w:tmpl w:val="E23A6C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70897E8C"/>
    <w:multiLevelType w:val="hybridMultilevel"/>
    <w:tmpl w:val="07246292"/>
    <w:lvl w:ilvl="0" w:tplc="F8F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F4F7E"/>
    <w:multiLevelType w:val="hybridMultilevel"/>
    <w:tmpl w:val="9A9028B0"/>
    <w:lvl w:ilvl="0" w:tplc="F8F6BD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4789596">
    <w:abstractNumId w:val="7"/>
  </w:num>
  <w:num w:numId="2" w16cid:durableId="2046515822">
    <w:abstractNumId w:val="11"/>
  </w:num>
  <w:num w:numId="3" w16cid:durableId="100105090">
    <w:abstractNumId w:val="12"/>
  </w:num>
  <w:num w:numId="4" w16cid:durableId="1466196512">
    <w:abstractNumId w:val="9"/>
  </w:num>
  <w:num w:numId="5" w16cid:durableId="1061294026">
    <w:abstractNumId w:val="6"/>
  </w:num>
  <w:num w:numId="6" w16cid:durableId="1041246592">
    <w:abstractNumId w:val="18"/>
  </w:num>
  <w:num w:numId="7" w16cid:durableId="1795557795">
    <w:abstractNumId w:val="5"/>
  </w:num>
  <w:num w:numId="8" w16cid:durableId="802842665">
    <w:abstractNumId w:val="0"/>
  </w:num>
  <w:num w:numId="9" w16cid:durableId="2142385814">
    <w:abstractNumId w:val="19"/>
  </w:num>
  <w:num w:numId="10" w16cid:durableId="1731537962">
    <w:abstractNumId w:val="14"/>
  </w:num>
  <w:num w:numId="11" w16cid:durableId="2062286852">
    <w:abstractNumId w:val="3"/>
  </w:num>
  <w:num w:numId="12" w16cid:durableId="1262295312">
    <w:abstractNumId w:val="15"/>
  </w:num>
  <w:num w:numId="13" w16cid:durableId="1250230748">
    <w:abstractNumId w:val="2"/>
  </w:num>
  <w:num w:numId="14" w16cid:durableId="1356030466">
    <w:abstractNumId w:val="8"/>
  </w:num>
  <w:num w:numId="15" w16cid:durableId="967862020">
    <w:abstractNumId w:val="20"/>
  </w:num>
  <w:num w:numId="16" w16cid:durableId="1869754905">
    <w:abstractNumId w:val="4"/>
  </w:num>
  <w:num w:numId="17" w16cid:durableId="1977832460">
    <w:abstractNumId w:val="17"/>
  </w:num>
  <w:num w:numId="18" w16cid:durableId="1023481701">
    <w:abstractNumId w:val="1"/>
  </w:num>
  <w:num w:numId="19" w16cid:durableId="417482519">
    <w:abstractNumId w:val="16"/>
  </w:num>
  <w:num w:numId="20" w16cid:durableId="383531754">
    <w:abstractNumId w:val="13"/>
  </w:num>
  <w:num w:numId="21" w16cid:durableId="105855335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C"/>
    <w:rsid w:val="000027D7"/>
    <w:rsid w:val="0001094A"/>
    <w:rsid w:val="00022DCE"/>
    <w:rsid w:val="000345E9"/>
    <w:rsid w:val="00037CA9"/>
    <w:rsid w:val="000515EC"/>
    <w:rsid w:val="00082053"/>
    <w:rsid w:val="00084EE2"/>
    <w:rsid w:val="00092E13"/>
    <w:rsid w:val="000A109F"/>
    <w:rsid w:val="000B1E8D"/>
    <w:rsid w:val="000D6FA2"/>
    <w:rsid w:val="000E3645"/>
    <w:rsid w:val="000F4083"/>
    <w:rsid w:val="000F57F3"/>
    <w:rsid w:val="0010195E"/>
    <w:rsid w:val="00105258"/>
    <w:rsid w:val="00110629"/>
    <w:rsid w:val="0011341A"/>
    <w:rsid w:val="00114996"/>
    <w:rsid w:val="0011580B"/>
    <w:rsid w:val="00137C93"/>
    <w:rsid w:val="00142215"/>
    <w:rsid w:val="00150F30"/>
    <w:rsid w:val="00161A4E"/>
    <w:rsid w:val="001764F1"/>
    <w:rsid w:val="00176C15"/>
    <w:rsid w:val="001A58E7"/>
    <w:rsid w:val="001B5344"/>
    <w:rsid w:val="001B60BF"/>
    <w:rsid w:val="001E6C5D"/>
    <w:rsid w:val="001F539E"/>
    <w:rsid w:val="0021013B"/>
    <w:rsid w:val="0021139D"/>
    <w:rsid w:val="002325E3"/>
    <w:rsid w:val="00243874"/>
    <w:rsid w:val="0024765B"/>
    <w:rsid w:val="002555AB"/>
    <w:rsid w:val="00256250"/>
    <w:rsid w:val="0026282A"/>
    <w:rsid w:val="00265B03"/>
    <w:rsid w:val="002660D2"/>
    <w:rsid w:val="002661E9"/>
    <w:rsid w:val="00271DB9"/>
    <w:rsid w:val="00280666"/>
    <w:rsid w:val="00285D24"/>
    <w:rsid w:val="00287FA4"/>
    <w:rsid w:val="00290236"/>
    <w:rsid w:val="00297A5D"/>
    <w:rsid w:val="002D4485"/>
    <w:rsid w:val="002E38B2"/>
    <w:rsid w:val="002F7C03"/>
    <w:rsid w:val="00317146"/>
    <w:rsid w:val="00331558"/>
    <w:rsid w:val="0033657D"/>
    <w:rsid w:val="00372B09"/>
    <w:rsid w:val="00374A1A"/>
    <w:rsid w:val="00384D8F"/>
    <w:rsid w:val="00392BEA"/>
    <w:rsid w:val="00392EA4"/>
    <w:rsid w:val="00397A61"/>
    <w:rsid w:val="003A032F"/>
    <w:rsid w:val="003B0568"/>
    <w:rsid w:val="003B15AA"/>
    <w:rsid w:val="003B4CF6"/>
    <w:rsid w:val="003C1FBD"/>
    <w:rsid w:val="003D6AB1"/>
    <w:rsid w:val="003E4FDF"/>
    <w:rsid w:val="003E6BE0"/>
    <w:rsid w:val="003F257D"/>
    <w:rsid w:val="00400B10"/>
    <w:rsid w:val="004018E5"/>
    <w:rsid w:val="004126D5"/>
    <w:rsid w:val="004161B2"/>
    <w:rsid w:val="00423519"/>
    <w:rsid w:val="00433028"/>
    <w:rsid w:val="00433846"/>
    <w:rsid w:val="004373C5"/>
    <w:rsid w:val="00441C24"/>
    <w:rsid w:val="004451A1"/>
    <w:rsid w:val="0046275A"/>
    <w:rsid w:val="00467CA2"/>
    <w:rsid w:val="004711CF"/>
    <w:rsid w:val="00474DB8"/>
    <w:rsid w:val="00486400"/>
    <w:rsid w:val="004907CC"/>
    <w:rsid w:val="004A11E4"/>
    <w:rsid w:val="004B3EEB"/>
    <w:rsid w:val="004B5BFE"/>
    <w:rsid w:val="004D2101"/>
    <w:rsid w:val="004D4772"/>
    <w:rsid w:val="004E0470"/>
    <w:rsid w:val="004E3F20"/>
    <w:rsid w:val="004F2A93"/>
    <w:rsid w:val="004F5DF9"/>
    <w:rsid w:val="00506960"/>
    <w:rsid w:val="005308E9"/>
    <w:rsid w:val="005333CA"/>
    <w:rsid w:val="00534CAC"/>
    <w:rsid w:val="00540ABC"/>
    <w:rsid w:val="0057080B"/>
    <w:rsid w:val="00574240"/>
    <w:rsid w:val="00581A4B"/>
    <w:rsid w:val="00596F64"/>
    <w:rsid w:val="005A11E4"/>
    <w:rsid w:val="005B198D"/>
    <w:rsid w:val="005B5680"/>
    <w:rsid w:val="005D4F57"/>
    <w:rsid w:val="005D65B3"/>
    <w:rsid w:val="005D6672"/>
    <w:rsid w:val="005E1A1D"/>
    <w:rsid w:val="005F1435"/>
    <w:rsid w:val="005F2507"/>
    <w:rsid w:val="005F67CE"/>
    <w:rsid w:val="005F7A43"/>
    <w:rsid w:val="00603A2E"/>
    <w:rsid w:val="00605CCB"/>
    <w:rsid w:val="006266B9"/>
    <w:rsid w:val="006266EC"/>
    <w:rsid w:val="00651608"/>
    <w:rsid w:val="0065273E"/>
    <w:rsid w:val="0065398C"/>
    <w:rsid w:val="0065700E"/>
    <w:rsid w:val="00672E7D"/>
    <w:rsid w:val="0067738F"/>
    <w:rsid w:val="006A7894"/>
    <w:rsid w:val="006D7EDA"/>
    <w:rsid w:val="006E256F"/>
    <w:rsid w:val="006F63A3"/>
    <w:rsid w:val="00702A1D"/>
    <w:rsid w:val="007060B1"/>
    <w:rsid w:val="00712C76"/>
    <w:rsid w:val="00713D57"/>
    <w:rsid w:val="00726CDB"/>
    <w:rsid w:val="00730E19"/>
    <w:rsid w:val="0073343A"/>
    <w:rsid w:val="00735BC8"/>
    <w:rsid w:val="00736704"/>
    <w:rsid w:val="00752955"/>
    <w:rsid w:val="00762972"/>
    <w:rsid w:val="00770CBF"/>
    <w:rsid w:val="00771E65"/>
    <w:rsid w:val="00784D4B"/>
    <w:rsid w:val="007863F5"/>
    <w:rsid w:val="0079548A"/>
    <w:rsid w:val="00796AF0"/>
    <w:rsid w:val="00796BAA"/>
    <w:rsid w:val="007B21C9"/>
    <w:rsid w:val="007B62FB"/>
    <w:rsid w:val="007C0D39"/>
    <w:rsid w:val="007E5770"/>
    <w:rsid w:val="007F3701"/>
    <w:rsid w:val="00815832"/>
    <w:rsid w:val="00817568"/>
    <w:rsid w:val="00831377"/>
    <w:rsid w:val="00855824"/>
    <w:rsid w:val="00861E7A"/>
    <w:rsid w:val="0087735F"/>
    <w:rsid w:val="0088304C"/>
    <w:rsid w:val="0088697F"/>
    <w:rsid w:val="008901A2"/>
    <w:rsid w:val="008924C2"/>
    <w:rsid w:val="00895D8B"/>
    <w:rsid w:val="008C409E"/>
    <w:rsid w:val="00904ED0"/>
    <w:rsid w:val="00923D66"/>
    <w:rsid w:val="00927DCC"/>
    <w:rsid w:val="00932BCF"/>
    <w:rsid w:val="00960810"/>
    <w:rsid w:val="00965AFD"/>
    <w:rsid w:val="00975C30"/>
    <w:rsid w:val="00986050"/>
    <w:rsid w:val="009A1D84"/>
    <w:rsid w:val="009A5EAA"/>
    <w:rsid w:val="009A5FC0"/>
    <w:rsid w:val="009A6358"/>
    <w:rsid w:val="009B1575"/>
    <w:rsid w:val="009B15E4"/>
    <w:rsid w:val="009C633E"/>
    <w:rsid w:val="009C7341"/>
    <w:rsid w:val="009E1C46"/>
    <w:rsid w:val="009F0801"/>
    <w:rsid w:val="009F52B8"/>
    <w:rsid w:val="00A00EA2"/>
    <w:rsid w:val="00A07EB3"/>
    <w:rsid w:val="00A147BE"/>
    <w:rsid w:val="00A273FE"/>
    <w:rsid w:val="00A35805"/>
    <w:rsid w:val="00A72AFB"/>
    <w:rsid w:val="00A72C19"/>
    <w:rsid w:val="00A738B9"/>
    <w:rsid w:val="00A82188"/>
    <w:rsid w:val="00A82CA3"/>
    <w:rsid w:val="00A952DB"/>
    <w:rsid w:val="00A9571B"/>
    <w:rsid w:val="00A96D7A"/>
    <w:rsid w:val="00AA0138"/>
    <w:rsid w:val="00AB261E"/>
    <w:rsid w:val="00AD1413"/>
    <w:rsid w:val="00AE1694"/>
    <w:rsid w:val="00B03F03"/>
    <w:rsid w:val="00B24B24"/>
    <w:rsid w:val="00B412A5"/>
    <w:rsid w:val="00B448C9"/>
    <w:rsid w:val="00B4619D"/>
    <w:rsid w:val="00B54AE0"/>
    <w:rsid w:val="00B648F7"/>
    <w:rsid w:val="00B66DF1"/>
    <w:rsid w:val="00B9667A"/>
    <w:rsid w:val="00BA3399"/>
    <w:rsid w:val="00BA645D"/>
    <w:rsid w:val="00BB164E"/>
    <w:rsid w:val="00BB2EA0"/>
    <w:rsid w:val="00BB3D22"/>
    <w:rsid w:val="00BD55CE"/>
    <w:rsid w:val="00BD63D9"/>
    <w:rsid w:val="00BE1403"/>
    <w:rsid w:val="00BE1A07"/>
    <w:rsid w:val="00BF3069"/>
    <w:rsid w:val="00BF5CBF"/>
    <w:rsid w:val="00BF7450"/>
    <w:rsid w:val="00C02C86"/>
    <w:rsid w:val="00C053A3"/>
    <w:rsid w:val="00C05EE4"/>
    <w:rsid w:val="00C12FF2"/>
    <w:rsid w:val="00C253C1"/>
    <w:rsid w:val="00C42881"/>
    <w:rsid w:val="00C449F5"/>
    <w:rsid w:val="00C747E9"/>
    <w:rsid w:val="00C9701D"/>
    <w:rsid w:val="00C97F85"/>
    <w:rsid w:val="00CA1C86"/>
    <w:rsid w:val="00CA4EC7"/>
    <w:rsid w:val="00CA764C"/>
    <w:rsid w:val="00CA7A9E"/>
    <w:rsid w:val="00CB6961"/>
    <w:rsid w:val="00CC130A"/>
    <w:rsid w:val="00CC2F36"/>
    <w:rsid w:val="00CF4675"/>
    <w:rsid w:val="00D000D3"/>
    <w:rsid w:val="00D052A5"/>
    <w:rsid w:val="00D07051"/>
    <w:rsid w:val="00D257CD"/>
    <w:rsid w:val="00D37D43"/>
    <w:rsid w:val="00D45AE9"/>
    <w:rsid w:val="00D55A8F"/>
    <w:rsid w:val="00D70BEC"/>
    <w:rsid w:val="00D7516E"/>
    <w:rsid w:val="00DA0C40"/>
    <w:rsid w:val="00DA2EF8"/>
    <w:rsid w:val="00DA47CF"/>
    <w:rsid w:val="00DC1413"/>
    <w:rsid w:val="00DC3B0C"/>
    <w:rsid w:val="00DC6815"/>
    <w:rsid w:val="00DD1469"/>
    <w:rsid w:val="00DF6649"/>
    <w:rsid w:val="00DF67E4"/>
    <w:rsid w:val="00DF75C0"/>
    <w:rsid w:val="00E04A26"/>
    <w:rsid w:val="00E05CDB"/>
    <w:rsid w:val="00E13E9A"/>
    <w:rsid w:val="00E265EA"/>
    <w:rsid w:val="00E31B5D"/>
    <w:rsid w:val="00E32458"/>
    <w:rsid w:val="00E352DB"/>
    <w:rsid w:val="00E42A06"/>
    <w:rsid w:val="00E61D63"/>
    <w:rsid w:val="00E6238B"/>
    <w:rsid w:val="00E72A3F"/>
    <w:rsid w:val="00E752C4"/>
    <w:rsid w:val="00E80C49"/>
    <w:rsid w:val="00E92433"/>
    <w:rsid w:val="00EA3BE3"/>
    <w:rsid w:val="00EA40F3"/>
    <w:rsid w:val="00EA796F"/>
    <w:rsid w:val="00EC0C68"/>
    <w:rsid w:val="00EC73E7"/>
    <w:rsid w:val="00ED2399"/>
    <w:rsid w:val="00ED7F24"/>
    <w:rsid w:val="00EE162A"/>
    <w:rsid w:val="00EE1F22"/>
    <w:rsid w:val="00EE7CB0"/>
    <w:rsid w:val="00F16EBD"/>
    <w:rsid w:val="00F17993"/>
    <w:rsid w:val="00F2780D"/>
    <w:rsid w:val="00F35A1D"/>
    <w:rsid w:val="00F46C8D"/>
    <w:rsid w:val="00F60542"/>
    <w:rsid w:val="00F6565E"/>
    <w:rsid w:val="00F77C84"/>
    <w:rsid w:val="00F80BBD"/>
    <w:rsid w:val="00FA0AB8"/>
    <w:rsid w:val="00FA3EFB"/>
    <w:rsid w:val="00FB0336"/>
    <w:rsid w:val="00FB05D6"/>
    <w:rsid w:val="00FB4399"/>
    <w:rsid w:val="00FB7671"/>
    <w:rsid w:val="00FC0436"/>
    <w:rsid w:val="00FC0D27"/>
    <w:rsid w:val="00FF0493"/>
    <w:rsid w:val="00FF559A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4E99"/>
  <w15:docId w15:val="{0FD81229-4355-B540-87A5-01B3524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E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E2A4D"/>
    <w:pPr>
      <w:ind w:left="720"/>
      <w:contextualSpacing/>
    </w:pPr>
  </w:style>
  <w:style w:type="character" w:styleId="a6">
    <w:name w:val="Hyperlink"/>
    <w:uiPriority w:val="99"/>
    <w:unhideWhenUsed/>
    <w:rsid w:val="001E2A4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2A4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2A4D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1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20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0A1"/>
    <w:rPr>
      <w:rFonts w:ascii="Segoe UI" w:hAnsi="Segoe UI" w:cs="Segoe UI"/>
      <w:sz w:val="18"/>
      <w:szCs w:val="18"/>
      <w:lang w:eastAsia="en-US"/>
    </w:rPr>
  </w:style>
  <w:style w:type="paragraph" w:styleId="ae">
    <w:name w:val="Body Text"/>
    <w:basedOn w:val="a"/>
    <w:link w:val="af"/>
    <w:uiPriority w:val="1"/>
    <w:qFormat/>
    <w:rsid w:val="00E440D8"/>
    <w:pPr>
      <w:widowControl w:val="0"/>
      <w:autoSpaceDE w:val="0"/>
      <w:autoSpaceDN w:val="0"/>
      <w:ind w:left="100"/>
    </w:pPr>
    <w:rPr>
      <w:sz w:val="28"/>
      <w:szCs w:val="28"/>
      <w:lang w:bidi="ru-RU"/>
    </w:rPr>
  </w:style>
  <w:style w:type="character" w:customStyle="1" w:styleId="af">
    <w:name w:val="Основной текст Знак"/>
    <w:link w:val="ae"/>
    <w:uiPriority w:val="1"/>
    <w:rsid w:val="00E440D8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0">
    <w:name w:val="Сетка таблицы1"/>
    <w:basedOn w:val="a1"/>
    <w:next w:val="ab"/>
    <w:uiPriority w:val="39"/>
    <w:rsid w:val="00ED7EF8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1"/>
    <w:qFormat/>
    <w:locked/>
    <w:rsid w:val="001A68A5"/>
    <w:rPr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C0257E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0257E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B10048"/>
    <w:pPr>
      <w:spacing w:before="100" w:beforeAutospacing="1" w:after="100" w:afterAutospacing="1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CB65E7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D07051"/>
    <w:pPr>
      <w:widowControl w:val="0"/>
      <w:autoSpaceDE w:val="0"/>
      <w:autoSpaceDN w:val="0"/>
      <w:spacing w:before="87"/>
      <w:ind w:left="100"/>
    </w:pPr>
    <w:rPr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BD63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63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63D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63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6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3B056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D146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72A3F"/>
    <w:rPr>
      <w:color w:val="605E5C"/>
      <w:shd w:val="clear" w:color="auto" w:fill="E1DFDD"/>
    </w:rPr>
  </w:style>
  <w:style w:type="character" w:styleId="af9">
    <w:name w:val="page number"/>
    <w:basedOn w:val="a0"/>
    <w:uiPriority w:val="99"/>
    <w:semiHidden/>
    <w:unhideWhenUsed/>
    <w:rsid w:val="00C42881"/>
  </w:style>
  <w:style w:type="character" w:customStyle="1" w:styleId="50">
    <w:name w:val="Неразрешенное упоминание5"/>
    <w:basedOn w:val="a0"/>
    <w:uiPriority w:val="99"/>
    <w:semiHidden/>
    <w:unhideWhenUsed/>
    <w:rsid w:val="009A1D84"/>
    <w:rPr>
      <w:color w:val="605E5C"/>
      <w:shd w:val="clear" w:color="auto" w:fill="E1DFDD"/>
    </w:rPr>
  </w:style>
  <w:style w:type="character" w:styleId="afa">
    <w:name w:val="footnote reference"/>
    <w:basedOn w:val="a0"/>
    <w:uiPriority w:val="99"/>
    <w:semiHidden/>
    <w:unhideWhenUsed/>
    <w:qFormat/>
    <w:rsid w:val="007B21C9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7B21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7B21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60">
    <w:name w:val="Основной текст (6)_"/>
    <w:basedOn w:val="a0"/>
    <w:link w:val="61"/>
    <w:rsid w:val="001764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1764F1"/>
    <w:pPr>
      <w:widowControl w:val="0"/>
      <w:shd w:val="clear" w:color="auto" w:fill="FFFFFF"/>
      <w:spacing w:line="413" w:lineRule="exact"/>
      <w:jc w:val="both"/>
    </w:pPr>
    <w:rPr>
      <w:b/>
      <w:bCs/>
      <w:sz w:val="22"/>
      <w:szCs w:val="22"/>
    </w:rPr>
  </w:style>
  <w:style w:type="table" w:customStyle="1" w:styleId="TableGrid">
    <w:name w:val="TableGrid"/>
    <w:rsid w:val="00784D4B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03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csmena@yandex.ru" TargetMode="Externa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ace4kids.ru/10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keytostart.space/Static/Shifts/Contact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Csmena@yandex.ru" TargetMode="External"/><Relationship Id="rId10" Type="http://schemas.openxmlformats.org/officeDocument/2006/relationships/hyperlink" Target="https://ems.keytostart.space/Static/Shifts/Contac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89;&#1084;&#1077;&#1085;&#1072;.&#1076;&#1077;&#1090;&#1080;" TargetMode="External"/><Relationship Id="rId14" Type="http://schemas.openxmlformats.org/officeDocument/2006/relationships/hyperlink" Target="mailto:rcsm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O5pR6rVoeh9k+95m/3bHfMU8A==">AMUW2mVsDJ7LT7DgHXezSTJZjLsIrW/lMda5EgwDJVTT1i19VW28BwbI11PtmRVukRaVZVMpD5mE0l8dz6Tama+zClM9nTU8DnVYCn66sBMmW2gj6l2NQAk=</go:docsCustomData>
</go:gDocsCustomXmlDataStorage>
</file>

<file path=customXml/itemProps1.xml><?xml version="1.0" encoding="utf-8"?>
<ds:datastoreItem xmlns:ds="http://schemas.openxmlformats.org/officeDocument/2006/customXml" ds:itemID="{F0DC89EA-8442-45DE-98E4-29D5511F1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Владимировна</dc:creator>
  <cp:keywords/>
  <dc:description/>
  <cp:lastModifiedBy>Macbook Air Deeementtor</cp:lastModifiedBy>
  <cp:revision>2</cp:revision>
  <cp:lastPrinted>2023-07-11T10:00:00Z</cp:lastPrinted>
  <dcterms:created xsi:type="dcterms:W3CDTF">2024-02-14T10:29:00Z</dcterms:created>
  <dcterms:modified xsi:type="dcterms:W3CDTF">2024-02-14T10:29:00Z</dcterms:modified>
</cp:coreProperties>
</file>