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2A" w:rsidRPr="00BA44DF" w:rsidRDefault="005E6CC4" w:rsidP="005E6CC4">
      <w:pPr>
        <w:jc w:val="center"/>
        <w:rPr>
          <w:sz w:val="24"/>
          <w:szCs w:val="24"/>
          <w:u w:val="single"/>
        </w:rPr>
      </w:pPr>
      <w:r w:rsidRPr="005E6CC4">
        <w:rPr>
          <w:sz w:val="24"/>
          <w:szCs w:val="24"/>
          <w:u w:val="single"/>
        </w:rPr>
        <w:t xml:space="preserve">Информация об основных потребительских характеристиках товаров и услуг, поставляемых и оказываемых теплоснабжающей организацией и </w:t>
      </w:r>
      <w:proofErr w:type="spellStart"/>
      <w:r w:rsidRPr="005E6CC4">
        <w:rPr>
          <w:sz w:val="24"/>
          <w:szCs w:val="24"/>
          <w:u w:val="single"/>
        </w:rPr>
        <w:t>теплосетевой</w:t>
      </w:r>
      <w:proofErr w:type="spellEnd"/>
      <w:r w:rsidRPr="005E6CC4">
        <w:rPr>
          <w:sz w:val="24"/>
          <w:szCs w:val="24"/>
          <w:u w:val="single"/>
        </w:rPr>
        <w:t xml:space="preserve"> организацией в ценовых зонах теплоснабжения, включает сведения:</w:t>
      </w:r>
    </w:p>
    <w:p w:rsidR="005E6CC4" w:rsidRDefault="005E6CC4" w:rsidP="005E6CC4">
      <w:r>
        <w:t>в) тепловые сети за данный квартал не выводились из эксплуатации;</w:t>
      </w:r>
    </w:p>
    <w:p w:rsidR="005E6CC4" w:rsidRDefault="005E6CC4" w:rsidP="005E6CC4">
      <w:r>
        <w:t>г) основани</w:t>
      </w:r>
      <w:r w:rsidR="00BA44DF">
        <w:t>й</w:t>
      </w:r>
      <w:bookmarkStart w:id="0" w:name="_GoBack"/>
      <w:bookmarkEnd w:id="0"/>
      <w:r>
        <w:t xml:space="preserve"> ограничения и прекращения подачи тепловой энергии потребителям в случаях- </w:t>
      </w:r>
    </w:p>
    <w:p w:rsidR="005E6CC4" w:rsidRDefault="005E6CC4" w:rsidP="005E6CC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5E6CC4" w:rsidRDefault="005E6CC4" w:rsidP="005E6CC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 по договору теплоснабжения;</w:t>
      </w:r>
    </w:p>
    <w:p w:rsidR="005E6CC4" w:rsidRDefault="005E6CC4" w:rsidP="005E6CC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5E6CC4" w:rsidRDefault="005E6CC4" w:rsidP="005E6CC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5E6CC4" w:rsidRDefault="005E6CC4" w:rsidP="005E6CC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обращения потребителя о введении ограничения;</w:t>
      </w:r>
    </w:p>
    <w:p w:rsidR="005E6CC4" w:rsidRDefault="005E6CC4" w:rsidP="005E6CC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иные случаи, предусмотренные нормативными правовыми актами Российской Федерации или договором теплоснабжения</w:t>
      </w:r>
    </w:p>
    <w:p w:rsidR="005E6CC4" w:rsidRDefault="005E6CC4" w:rsidP="005E6CC4"/>
    <w:p w:rsidR="005E6CC4" w:rsidRDefault="005E6CC4" w:rsidP="005E6CC4">
      <w:r>
        <w:t>не было за данный период.</w:t>
      </w:r>
    </w:p>
    <w:p w:rsidR="00BA44DF" w:rsidRPr="005E6CC4" w:rsidRDefault="00BA44DF" w:rsidP="005E6CC4"/>
    <w:sectPr w:rsidR="00BA44DF" w:rsidRPr="005E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C4"/>
    <w:rsid w:val="000E3855"/>
    <w:rsid w:val="000F1C14"/>
    <w:rsid w:val="00216199"/>
    <w:rsid w:val="003D3E48"/>
    <w:rsid w:val="00527E88"/>
    <w:rsid w:val="005926CE"/>
    <w:rsid w:val="005A6971"/>
    <w:rsid w:val="005E6CC4"/>
    <w:rsid w:val="005F52A5"/>
    <w:rsid w:val="006134EB"/>
    <w:rsid w:val="006B5949"/>
    <w:rsid w:val="00781D12"/>
    <w:rsid w:val="009F6F55"/>
    <w:rsid w:val="00A33533"/>
    <w:rsid w:val="00A453EE"/>
    <w:rsid w:val="00BA44DF"/>
    <w:rsid w:val="00C02BFF"/>
    <w:rsid w:val="00D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2022-01-11T01:22:00Z</dcterms:created>
  <dcterms:modified xsi:type="dcterms:W3CDTF">2022-01-07T01:34:00Z</dcterms:modified>
</cp:coreProperties>
</file>