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2" w:rsidRDefault="00B714B2" w:rsidP="00B714B2">
      <w:pPr>
        <w:spacing w:after="0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пункта 33(1</w:t>
      </w:r>
      <w:r w:rsidR="00312110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) ПП РФ №570 от 05.07.2013г.</w:t>
      </w:r>
      <w:r w:rsidR="00737813">
        <w:rPr>
          <w:sz w:val="26"/>
          <w:szCs w:val="26"/>
          <w:u w:val="single"/>
        </w:rPr>
        <w:t xml:space="preserve"> «</w:t>
      </w:r>
      <w:r w:rsidR="00312110" w:rsidRPr="00FD6EE0">
        <w:rPr>
          <w:sz w:val="20"/>
          <w:szCs w:val="20"/>
        </w:rPr>
        <w:t xml:space="preserve">Информация о способах приобретения, стоимости и об объемах товаров, необходимых для производства товаров и (или) оказания услуг теплоснабжающей организацией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организацией в ценовых зонах теплоснабжения, включает сведения о правовых актах, регламентирующих правила закупки (положение о закупках) в такой теплоснабжающей организации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организации, месте размещения положения о закупках указанной теплоснабжающей</w:t>
      </w:r>
      <w:proofErr w:type="gramEnd"/>
      <w:r w:rsidR="00312110" w:rsidRPr="00FD6EE0">
        <w:rPr>
          <w:sz w:val="20"/>
          <w:szCs w:val="20"/>
        </w:rPr>
        <w:t xml:space="preserve"> организации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организации, а также о планировании закупочных процедур и результатах их проведения</w:t>
      </w:r>
      <w:r w:rsidR="00737813" w:rsidRPr="00312110">
        <w:rPr>
          <w:sz w:val="26"/>
          <w:szCs w:val="26"/>
        </w:rPr>
        <w:t>»</w:t>
      </w:r>
    </w:p>
    <w:p w:rsidR="00312110" w:rsidRDefault="00312110" w:rsidP="00B714B2">
      <w:pPr>
        <w:spacing w:after="0"/>
        <w:rPr>
          <w:sz w:val="26"/>
          <w:szCs w:val="26"/>
          <w:u w:val="single"/>
        </w:rPr>
      </w:pPr>
    </w:p>
    <w:p w:rsidR="00312110" w:rsidRDefault="00312110" w:rsidP="00312110">
      <w:pPr>
        <w:rPr>
          <w:u w:val="single"/>
        </w:rPr>
      </w:pPr>
      <w:r>
        <w:t xml:space="preserve">Закупки АО «ФНПЦ «Алтай» размещает на сайте </w:t>
      </w:r>
      <w:hyperlink r:id="rId5" w:history="1">
        <w:r>
          <w:rPr>
            <w:rStyle w:val="a4"/>
          </w:rPr>
          <w:t>http://zakupki.gov.ru/</w:t>
        </w:r>
      </w:hyperlink>
    </w:p>
    <w:p w:rsidR="00312110" w:rsidRDefault="00312110" w:rsidP="00312110">
      <w:r>
        <w:rPr>
          <w:u w:val="single"/>
        </w:rPr>
        <w:t>Сведения о правовых актах, регламентирующих правила закупки (положение о закупках) в регулируемой организации</w:t>
      </w:r>
    </w:p>
    <w:p w:rsidR="00312110" w:rsidRDefault="00312110" w:rsidP="00312110">
      <w:pPr>
        <w:rPr>
          <w:u w:val="single"/>
        </w:rPr>
      </w:pPr>
      <w:hyperlink r:id="rId6" w:history="1">
        <w:r>
          <w:rPr>
            <w:rStyle w:val="a4"/>
          </w:rPr>
          <w:t>http://zakupki.gov.ru/223/clause/public/order-clause/info/documents.html?clauseId=11678&amp;clauseInfoId=204028&amp;versioned=&amp;activeTab=1</w:t>
        </w:r>
      </w:hyperlink>
    </w:p>
    <w:p w:rsidR="00312110" w:rsidRDefault="00312110" w:rsidP="00312110">
      <w:r>
        <w:rPr>
          <w:u w:val="single"/>
        </w:rPr>
        <w:t>Сведения о месте размещения положения о закупках регулируемой организации:</w:t>
      </w:r>
    </w:p>
    <w:p w:rsidR="00312110" w:rsidRDefault="00312110" w:rsidP="00312110">
      <w:hyperlink r:id="rId7" w:history="1">
        <w:r>
          <w:rPr>
            <w:rStyle w:val="a4"/>
          </w:rPr>
          <w:t>http://frpc.secna.ru/zakupki/polozh.php</w:t>
        </w:r>
      </w:hyperlink>
      <w:r>
        <w:rPr>
          <w:rStyle w:val="a4"/>
        </w:rPr>
        <w:t xml:space="preserve"> </w:t>
      </w:r>
    </w:p>
    <w:p w:rsidR="00312110" w:rsidRDefault="00312110" w:rsidP="00312110">
      <w:r>
        <w:rPr>
          <w:u w:val="single"/>
        </w:rPr>
        <w:t>Сведения о планировании закупочных процедур и результатах их проведения:</w:t>
      </w:r>
    </w:p>
    <w:p w:rsidR="00312110" w:rsidRDefault="00312110" w:rsidP="00312110">
      <w:r>
        <w:rPr>
          <w:rStyle w:val="a4"/>
        </w:rPr>
        <w:t xml:space="preserve"> </w:t>
      </w:r>
      <w:hyperlink r:id="rId8" w:history="1">
        <w:r>
          <w:rPr>
            <w:rStyle w:val="a4"/>
          </w:rPr>
          <w:t>http://zakupki.gov.ru/</w:t>
        </w:r>
      </w:hyperlink>
    </w:p>
    <w:p w:rsidR="00BF000E" w:rsidRDefault="00BF000E" w:rsidP="00B714B2">
      <w:pPr>
        <w:spacing w:after="0"/>
        <w:rPr>
          <w:sz w:val="26"/>
          <w:szCs w:val="26"/>
          <w:u w:val="single"/>
        </w:rPr>
      </w:pPr>
      <w:bookmarkStart w:id="0" w:name="_GoBack"/>
      <w:bookmarkEnd w:id="0"/>
    </w:p>
    <w:sectPr w:rsidR="00B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9"/>
    <w:rsid w:val="002F6E09"/>
    <w:rsid w:val="00312110"/>
    <w:rsid w:val="003D3E48"/>
    <w:rsid w:val="006B5949"/>
    <w:rsid w:val="00737813"/>
    <w:rsid w:val="00781D12"/>
    <w:rsid w:val="00B714B2"/>
    <w:rsid w:val="00B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12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12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pc.secna.ru/zakupki/polozh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clause/public/order-clause/info/documents.html?clauseId=11678&amp;clauseInfoId=204028&amp;versioned=&amp;activeTab=1" TargetMode="External"/><Relationship Id="rId5" Type="http://schemas.openxmlformats.org/officeDocument/2006/relationships/hyperlink" Target="http://zakupk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2021-04-08T07:01:00Z</dcterms:created>
  <dcterms:modified xsi:type="dcterms:W3CDTF">2021-04-08T07:59:00Z</dcterms:modified>
</cp:coreProperties>
</file>